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4A0" w:firstRow="1" w:lastRow="0" w:firstColumn="1" w:lastColumn="0" w:noHBand="0" w:noVBand="1"/>
      </w:tblPr>
      <w:tblGrid>
        <w:gridCol w:w="4890"/>
        <w:gridCol w:w="4890"/>
      </w:tblGrid>
      <w:tr w:rsidR="006C23EF">
        <w:tc>
          <w:tcPr>
            <w:tcW w:w="4960" w:type="dxa"/>
          </w:tcPr>
          <w:p w:rsidR="006C23EF" w:rsidRPr="00C77CE4" w:rsidRDefault="006C23EF">
            <w:pPr>
              <w:pStyle w:val="ad"/>
              <w:rPr>
                <w:sz w:val="24"/>
                <w:szCs w:val="24"/>
              </w:rPr>
            </w:pPr>
          </w:p>
        </w:tc>
        <w:tc>
          <w:tcPr>
            <w:tcW w:w="4961" w:type="dxa"/>
          </w:tcPr>
          <w:p w:rsidR="006C23EF" w:rsidRPr="008000DA" w:rsidRDefault="00782703">
            <w:pPr>
              <w:pStyle w:val="ad"/>
              <w:rPr>
                <w:sz w:val="24"/>
                <w:szCs w:val="24"/>
              </w:rPr>
            </w:pPr>
            <w:r w:rsidRPr="008000DA">
              <w:rPr>
                <w:sz w:val="24"/>
                <w:szCs w:val="24"/>
              </w:rPr>
              <w:t>«УТВЕРЖДАЮ»</w:t>
            </w:r>
          </w:p>
          <w:p w:rsidR="006C23EF" w:rsidRPr="008000DA" w:rsidRDefault="006F7474">
            <w:pPr>
              <w:pStyle w:val="ad"/>
              <w:rPr>
                <w:sz w:val="24"/>
                <w:szCs w:val="24"/>
              </w:rPr>
            </w:pPr>
            <w:r>
              <w:rPr>
                <w:sz w:val="24"/>
                <w:szCs w:val="24"/>
              </w:rPr>
              <w:t>Д</w:t>
            </w:r>
            <w:r w:rsidR="00782703" w:rsidRPr="008000DA">
              <w:rPr>
                <w:sz w:val="24"/>
                <w:szCs w:val="24"/>
              </w:rPr>
              <w:t>иректор</w:t>
            </w:r>
            <w:r w:rsidR="00C57E7A">
              <w:rPr>
                <w:sz w:val="24"/>
                <w:szCs w:val="24"/>
              </w:rPr>
              <w:t xml:space="preserve"> </w:t>
            </w:r>
            <w:r w:rsidR="00782703" w:rsidRPr="008000DA">
              <w:rPr>
                <w:sz w:val="24"/>
                <w:szCs w:val="24"/>
              </w:rPr>
              <w:t>МАУ «ГЦРП»</w:t>
            </w:r>
          </w:p>
          <w:p w:rsidR="006C23EF" w:rsidRPr="008000DA" w:rsidRDefault="00782703" w:rsidP="0022064A">
            <w:pPr>
              <w:pStyle w:val="ad"/>
              <w:rPr>
                <w:sz w:val="24"/>
                <w:szCs w:val="24"/>
              </w:rPr>
            </w:pPr>
            <w:r w:rsidRPr="008000DA">
              <w:rPr>
                <w:sz w:val="24"/>
                <w:szCs w:val="24"/>
              </w:rPr>
              <w:t>_________________</w:t>
            </w:r>
            <w:r w:rsidR="0022064A">
              <w:rPr>
                <w:sz w:val="24"/>
                <w:szCs w:val="24"/>
              </w:rPr>
              <w:t>Р.И. Усов</w:t>
            </w:r>
          </w:p>
        </w:tc>
      </w:tr>
      <w:tr w:rsidR="006C23EF">
        <w:tc>
          <w:tcPr>
            <w:tcW w:w="4960" w:type="dxa"/>
          </w:tcPr>
          <w:p w:rsidR="006C23EF" w:rsidRPr="005162A9" w:rsidRDefault="006C23EF">
            <w:pPr>
              <w:pStyle w:val="ad"/>
              <w:rPr>
                <w:color w:val="FF0000"/>
                <w:sz w:val="24"/>
                <w:szCs w:val="24"/>
              </w:rPr>
            </w:pPr>
          </w:p>
        </w:tc>
        <w:tc>
          <w:tcPr>
            <w:tcW w:w="4961" w:type="dxa"/>
          </w:tcPr>
          <w:p w:rsidR="006C23EF" w:rsidRPr="005162A9" w:rsidRDefault="00782703" w:rsidP="003903AD">
            <w:pPr>
              <w:pStyle w:val="ad"/>
              <w:rPr>
                <w:color w:val="FF0000"/>
                <w:sz w:val="24"/>
                <w:szCs w:val="24"/>
              </w:rPr>
            </w:pPr>
            <w:r w:rsidRPr="00A13354">
              <w:rPr>
                <w:color w:val="auto"/>
                <w:sz w:val="24"/>
                <w:szCs w:val="24"/>
              </w:rPr>
              <w:t>«</w:t>
            </w:r>
            <w:r w:rsidR="003903AD">
              <w:rPr>
                <w:color w:val="auto"/>
                <w:sz w:val="24"/>
                <w:szCs w:val="24"/>
              </w:rPr>
              <w:t>10</w:t>
            </w:r>
            <w:r w:rsidRPr="00A13354">
              <w:rPr>
                <w:color w:val="auto"/>
                <w:sz w:val="24"/>
                <w:szCs w:val="24"/>
              </w:rPr>
              <w:t>»</w:t>
            </w:r>
            <w:r w:rsidR="00624009" w:rsidRPr="00A13354">
              <w:rPr>
                <w:color w:val="auto"/>
                <w:sz w:val="24"/>
                <w:szCs w:val="24"/>
              </w:rPr>
              <w:t xml:space="preserve"> </w:t>
            </w:r>
            <w:r w:rsidR="003903AD">
              <w:rPr>
                <w:color w:val="auto"/>
                <w:sz w:val="24"/>
                <w:szCs w:val="24"/>
              </w:rPr>
              <w:t>августа</w:t>
            </w:r>
            <w:r w:rsidR="00E93DD9" w:rsidRPr="00A13354">
              <w:rPr>
                <w:color w:val="auto"/>
                <w:sz w:val="24"/>
                <w:szCs w:val="24"/>
              </w:rPr>
              <w:t xml:space="preserve"> </w:t>
            </w:r>
            <w:r w:rsidR="00C57E7A" w:rsidRPr="00A13354">
              <w:rPr>
                <w:color w:val="auto"/>
                <w:sz w:val="24"/>
                <w:szCs w:val="24"/>
              </w:rPr>
              <w:t>2026</w:t>
            </w:r>
            <w:r w:rsidRPr="00A13354">
              <w:rPr>
                <w:color w:val="auto"/>
                <w:sz w:val="24"/>
                <w:szCs w:val="24"/>
              </w:rPr>
              <w:t xml:space="preserve"> г.</w:t>
            </w:r>
          </w:p>
        </w:tc>
      </w:tr>
    </w:tbl>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Pr="008000DA" w:rsidRDefault="00782703">
      <w:pPr>
        <w:pStyle w:val="ConsPlusNormal1"/>
        <w:ind w:firstLine="0"/>
        <w:jc w:val="center"/>
        <w:rPr>
          <w:sz w:val="24"/>
          <w:szCs w:val="24"/>
        </w:rPr>
      </w:pPr>
      <w:r w:rsidRPr="008000DA">
        <w:rPr>
          <w:rFonts w:ascii="Times New Roman" w:hAnsi="Times New Roman"/>
          <w:b/>
          <w:sz w:val="24"/>
          <w:szCs w:val="24"/>
        </w:rPr>
        <w:t>КОНКУРСНАЯ ДОКУМЕНТАЦИЯ</w:t>
      </w:r>
    </w:p>
    <w:p w:rsidR="006C23EF" w:rsidRPr="008000DA" w:rsidRDefault="00782703">
      <w:pPr>
        <w:jc w:val="center"/>
        <w:rPr>
          <w:sz w:val="24"/>
          <w:szCs w:val="24"/>
        </w:rPr>
      </w:pPr>
      <w:r w:rsidRPr="008000DA">
        <w:rPr>
          <w:b/>
          <w:sz w:val="24"/>
          <w:szCs w:val="24"/>
        </w:rPr>
        <w:t>на проведение открытого конкурса в электронной форме на право заключения</w:t>
      </w:r>
    </w:p>
    <w:p w:rsidR="006C23EF" w:rsidRPr="008000DA" w:rsidRDefault="005D24B2">
      <w:pPr>
        <w:jc w:val="center"/>
        <w:rPr>
          <w:sz w:val="24"/>
          <w:szCs w:val="24"/>
        </w:rPr>
      </w:pPr>
      <w:r>
        <w:rPr>
          <w:b/>
          <w:sz w:val="24"/>
          <w:szCs w:val="24"/>
        </w:rPr>
        <w:t>договора</w:t>
      </w:r>
      <w:r w:rsidR="00782703" w:rsidRPr="008000DA">
        <w:rPr>
          <w:b/>
          <w:sz w:val="24"/>
          <w:szCs w:val="24"/>
        </w:rPr>
        <w:t xml:space="preserve"> аренды имущества бизнес-инкубатора</w:t>
      </w:r>
    </w:p>
    <w:p w:rsidR="002D3697" w:rsidRPr="00E93DD9" w:rsidRDefault="002D3697" w:rsidP="002D3697">
      <w:pPr>
        <w:jc w:val="center"/>
        <w:rPr>
          <w:color w:val="auto"/>
          <w:sz w:val="24"/>
          <w:szCs w:val="24"/>
        </w:rPr>
      </w:pPr>
      <w:r w:rsidRPr="008000DA">
        <w:rPr>
          <w:b/>
          <w:sz w:val="24"/>
          <w:szCs w:val="24"/>
        </w:rPr>
        <w:t xml:space="preserve">по адресу: г. Новосибирск, </w:t>
      </w:r>
      <w:r w:rsidRPr="00E93DD9">
        <w:rPr>
          <w:b/>
          <w:color w:val="auto"/>
          <w:sz w:val="24"/>
          <w:szCs w:val="24"/>
        </w:rPr>
        <w:t xml:space="preserve">Ленинский район, ул. Троллейная, д. </w:t>
      </w:r>
      <w:r w:rsidR="00C06500">
        <w:rPr>
          <w:b/>
          <w:color w:val="auto"/>
          <w:sz w:val="24"/>
          <w:szCs w:val="24"/>
        </w:rPr>
        <w:t>87/1, корпус 1</w:t>
      </w:r>
    </w:p>
    <w:p w:rsidR="006C23EF" w:rsidRPr="008000DA"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A71C0E" w:rsidRDefault="00A71C0E">
      <w:pPr>
        <w:pStyle w:val="ConsPlusNormal1"/>
        <w:ind w:firstLine="0"/>
        <w:jc w:val="center"/>
        <w:rPr>
          <w:rFonts w:ascii="Times New Roman" w:hAnsi="Times New Roman"/>
          <w:sz w:val="24"/>
          <w:szCs w:val="24"/>
        </w:rPr>
      </w:pPr>
    </w:p>
    <w:p w:rsidR="00A71C0E" w:rsidRDefault="00A71C0E">
      <w:pPr>
        <w:pStyle w:val="ConsPlusNormal1"/>
        <w:ind w:firstLine="0"/>
        <w:jc w:val="center"/>
        <w:rPr>
          <w:rFonts w:ascii="Times New Roman" w:hAnsi="Times New Roman"/>
          <w:sz w:val="24"/>
          <w:szCs w:val="24"/>
        </w:rPr>
      </w:pPr>
    </w:p>
    <w:p w:rsidR="000E085F" w:rsidRDefault="000E085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Pr="008000DA" w:rsidRDefault="00782703">
      <w:pPr>
        <w:ind w:left="-426"/>
        <w:jc w:val="center"/>
        <w:rPr>
          <w:sz w:val="24"/>
          <w:szCs w:val="24"/>
        </w:rPr>
      </w:pPr>
      <w:r w:rsidRPr="008000DA">
        <w:rPr>
          <w:sz w:val="24"/>
          <w:szCs w:val="24"/>
        </w:rPr>
        <w:t>Новосибирск</w:t>
      </w:r>
    </w:p>
    <w:p w:rsidR="006C23EF" w:rsidRDefault="00164690">
      <w:pPr>
        <w:ind w:left="-426"/>
        <w:jc w:val="center"/>
        <w:rPr>
          <w:sz w:val="24"/>
          <w:szCs w:val="24"/>
        </w:rPr>
      </w:pPr>
      <w:r>
        <w:rPr>
          <w:sz w:val="24"/>
          <w:szCs w:val="24"/>
        </w:rPr>
        <w:t>2026</w:t>
      </w:r>
      <w:r w:rsidR="00782703" w:rsidRPr="008000DA">
        <w:rPr>
          <w:sz w:val="24"/>
          <w:szCs w:val="24"/>
        </w:rPr>
        <w:t xml:space="preserve"> год</w:t>
      </w:r>
    </w:p>
    <w:p w:rsidR="008000DA" w:rsidRDefault="008000DA">
      <w:pPr>
        <w:ind w:left="-426"/>
        <w:jc w:val="center"/>
        <w:rPr>
          <w:sz w:val="24"/>
          <w:szCs w:val="24"/>
        </w:rPr>
      </w:pPr>
    </w:p>
    <w:p w:rsidR="00F30D1F" w:rsidRDefault="00F30D1F">
      <w:pPr>
        <w:ind w:left="57"/>
        <w:jc w:val="center"/>
        <w:outlineLvl w:val="0"/>
        <w:rPr>
          <w:b/>
          <w:sz w:val="22"/>
          <w:szCs w:val="22"/>
        </w:rPr>
      </w:pPr>
    </w:p>
    <w:p w:rsidR="006C23EF" w:rsidRPr="00782703" w:rsidRDefault="00782703">
      <w:pPr>
        <w:ind w:left="57"/>
        <w:jc w:val="center"/>
        <w:outlineLvl w:val="0"/>
        <w:rPr>
          <w:sz w:val="22"/>
          <w:szCs w:val="22"/>
        </w:rPr>
      </w:pPr>
      <w:r w:rsidRPr="00782703">
        <w:rPr>
          <w:b/>
          <w:sz w:val="22"/>
          <w:szCs w:val="22"/>
        </w:rPr>
        <w:lastRenderedPageBreak/>
        <w:t>1. Общие положения</w:t>
      </w:r>
    </w:p>
    <w:p w:rsidR="006C23EF" w:rsidRPr="00782703" w:rsidRDefault="00782703">
      <w:pPr>
        <w:suppressAutoHyphens w:val="0"/>
        <w:ind w:firstLine="709"/>
        <w:jc w:val="both"/>
        <w:rPr>
          <w:sz w:val="22"/>
          <w:szCs w:val="22"/>
        </w:rPr>
      </w:pPr>
      <w:r w:rsidRPr="00782703">
        <w:rPr>
          <w:sz w:val="22"/>
          <w:szCs w:val="22"/>
        </w:rPr>
        <w:t>1.1. Настоящая конкурсная документация подготовлена с учетом норм и положений:</w:t>
      </w:r>
    </w:p>
    <w:p w:rsidR="006C23EF" w:rsidRDefault="00782703">
      <w:pPr>
        <w:suppressAutoHyphens w:val="0"/>
        <w:ind w:firstLine="709"/>
        <w:jc w:val="both"/>
        <w:rPr>
          <w:sz w:val="22"/>
          <w:szCs w:val="22"/>
        </w:rPr>
      </w:pPr>
      <w:r w:rsidRPr="00782703">
        <w:rPr>
          <w:sz w:val="22"/>
          <w:szCs w:val="22"/>
        </w:rPr>
        <w:t>Федерального закона от 24</w:t>
      </w:r>
      <w:r w:rsidR="00516B70">
        <w:rPr>
          <w:sz w:val="22"/>
          <w:szCs w:val="22"/>
        </w:rPr>
        <w:t>.07.</w:t>
      </w:r>
      <w:r w:rsidRPr="00782703">
        <w:rPr>
          <w:sz w:val="22"/>
          <w:szCs w:val="22"/>
        </w:rPr>
        <w:t>2007 года № 209-ФЗ «О развитии малого и среднего предпринимательства в Российской Федерации»</w:t>
      </w:r>
      <w:r w:rsidR="00356E8F">
        <w:rPr>
          <w:sz w:val="22"/>
          <w:szCs w:val="22"/>
        </w:rPr>
        <w:t xml:space="preserve"> (далее – Федеральный Закон № 209-ФЗ)</w:t>
      </w:r>
      <w:r w:rsidRPr="00782703">
        <w:rPr>
          <w:sz w:val="22"/>
          <w:szCs w:val="22"/>
        </w:rPr>
        <w:t>;</w:t>
      </w:r>
    </w:p>
    <w:p w:rsidR="0089186D" w:rsidRDefault="0089186D" w:rsidP="0089186D">
      <w:pPr>
        <w:suppressAutoHyphens w:val="0"/>
        <w:ind w:firstLine="709"/>
        <w:jc w:val="both"/>
        <w:rPr>
          <w:sz w:val="22"/>
          <w:szCs w:val="22"/>
        </w:rPr>
      </w:pPr>
      <w:r>
        <w:rPr>
          <w:sz w:val="22"/>
          <w:szCs w:val="22"/>
        </w:rPr>
        <w:t>Федерального закона от 26.07.2006 года</w:t>
      </w:r>
      <w:r w:rsidR="005121D4">
        <w:rPr>
          <w:sz w:val="22"/>
          <w:szCs w:val="22"/>
        </w:rPr>
        <w:t xml:space="preserve"> № 135-ФЗ «О защите конкуренции» (далее – Закон о защите конкуренции))</w:t>
      </w:r>
      <w:r>
        <w:rPr>
          <w:sz w:val="22"/>
          <w:szCs w:val="22"/>
        </w:rPr>
        <w:t>;</w:t>
      </w:r>
    </w:p>
    <w:p w:rsidR="006C23EF" w:rsidRDefault="00782703">
      <w:pPr>
        <w:suppressAutoHyphens w:val="0"/>
        <w:ind w:firstLine="709"/>
        <w:jc w:val="both"/>
        <w:rPr>
          <w:sz w:val="22"/>
          <w:szCs w:val="22"/>
        </w:rPr>
      </w:pPr>
      <w:r w:rsidRPr="00782703">
        <w:rPr>
          <w:sz w:val="22"/>
          <w:szCs w:val="22"/>
        </w:rPr>
        <w:t>приказа Федеральной антимонопольной службы от 21</w:t>
      </w:r>
      <w:r w:rsidR="00516B70">
        <w:rPr>
          <w:sz w:val="22"/>
          <w:szCs w:val="22"/>
        </w:rPr>
        <w:t>.03.2023</w:t>
      </w:r>
      <w:r w:rsidRPr="00782703">
        <w:rPr>
          <w:sz w:val="22"/>
          <w:szCs w:val="22"/>
        </w:rPr>
        <w:t xml:space="preserve">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отношение государственного или муниципального имущества, и перечне видов имущества, в отношение которого заключение указанных договоров может осуществляться путем проведения торгов в форме конкурса»</w:t>
      </w:r>
      <w:r w:rsidR="00332E52">
        <w:rPr>
          <w:sz w:val="22"/>
          <w:szCs w:val="22"/>
        </w:rPr>
        <w:t xml:space="preserve"> (далее – приказ ФАС № 147/23)</w:t>
      </w:r>
      <w:r w:rsidR="00CF5F90">
        <w:rPr>
          <w:sz w:val="22"/>
          <w:szCs w:val="22"/>
        </w:rPr>
        <w:t>;</w:t>
      </w:r>
    </w:p>
    <w:p w:rsidR="00CF5F90" w:rsidRDefault="00CF5F90" w:rsidP="00CF5F90">
      <w:pPr>
        <w:suppressAutoHyphens w:val="0"/>
        <w:ind w:firstLine="709"/>
        <w:jc w:val="both"/>
        <w:rPr>
          <w:sz w:val="22"/>
          <w:szCs w:val="22"/>
        </w:rPr>
      </w:pPr>
      <w:r>
        <w:rPr>
          <w:sz w:val="22"/>
          <w:szCs w:val="22"/>
        </w:rPr>
        <w:t xml:space="preserve">решения Совета депутатов </w:t>
      </w:r>
      <w:r w:rsidR="00763FD3">
        <w:rPr>
          <w:sz w:val="22"/>
          <w:szCs w:val="22"/>
        </w:rPr>
        <w:t>города Новосибирска от 25.06.201</w:t>
      </w:r>
      <w:r>
        <w:rPr>
          <w:sz w:val="22"/>
          <w:szCs w:val="22"/>
        </w:rPr>
        <w:t>4 № 1125 «О порядке предоставления в аренду имущества бизнес-инкубатора, находящегося в муниципальной соб</w:t>
      </w:r>
      <w:r w:rsidR="00763FD3">
        <w:rPr>
          <w:sz w:val="22"/>
          <w:szCs w:val="22"/>
        </w:rPr>
        <w:t>ственности города Новосибирска»</w:t>
      </w:r>
      <w:r w:rsidR="0043305D">
        <w:rPr>
          <w:sz w:val="22"/>
          <w:szCs w:val="22"/>
        </w:rPr>
        <w:t xml:space="preserve"> (далее – Решение № 1125)</w:t>
      </w:r>
      <w:r w:rsidR="00763FD3">
        <w:rPr>
          <w:sz w:val="22"/>
          <w:szCs w:val="22"/>
        </w:rPr>
        <w:t>;</w:t>
      </w:r>
    </w:p>
    <w:p w:rsidR="00627F3A" w:rsidRDefault="00627F3A" w:rsidP="00627F3A">
      <w:pPr>
        <w:suppressAutoHyphens w:val="0"/>
        <w:ind w:firstLine="709"/>
        <w:jc w:val="both"/>
        <w:rPr>
          <w:sz w:val="22"/>
          <w:szCs w:val="22"/>
        </w:rPr>
      </w:pPr>
      <w:r>
        <w:rPr>
          <w:sz w:val="22"/>
          <w:szCs w:val="22"/>
        </w:rPr>
        <w:t>постановления мэрии города Новосибирска от 14.07.2025 № 7725 «О порядках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Постановление № 7725).</w:t>
      </w:r>
    </w:p>
    <w:p w:rsidR="00627F3A" w:rsidRDefault="00627F3A" w:rsidP="00627F3A">
      <w:pPr>
        <w:suppressAutoHyphens w:val="0"/>
        <w:ind w:firstLine="709"/>
        <w:jc w:val="both"/>
        <w:rPr>
          <w:sz w:val="22"/>
          <w:szCs w:val="22"/>
        </w:rPr>
      </w:pPr>
    </w:p>
    <w:p w:rsidR="006C23EF" w:rsidRPr="00782703" w:rsidRDefault="00782703">
      <w:pPr>
        <w:suppressAutoHyphens w:val="0"/>
        <w:jc w:val="center"/>
        <w:rPr>
          <w:b/>
          <w:bCs/>
          <w:sz w:val="22"/>
          <w:szCs w:val="22"/>
        </w:rPr>
      </w:pPr>
      <w:r w:rsidRPr="00782703">
        <w:rPr>
          <w:b/>
          <w:bCs/>
          <w:sz w:val="22"/>
          <w:szCs w:val="22"/>
        </w:rPr>
        <w:t xml:space="preserve">2. </w:t>
      </w:r>
      <w:r w:rsidR="00D16C58">
        <w:rPr>
          <w:b/>
          <w:bCs/>
          <w:sz w:val="22"/>
          <w:szCs w:val="22"/>
        </w:rPr>
        <w:t>Параметры конкурса</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Tr="00F865BA">
        <w:tc>
          <w:tcPr>
            <w:tcW w:w="2835" w:type="dxa"/>
            <w:tcBorders>
              <w:top w:val="single" w:sz="2" w:space="0" w:color="000000"/>
              <w:left w:val="single" w:sz="2" w:space="0" w:color="000000"/>
              <w:bottom w:val="single" w:sz="2" w:space="0" w:color="000000"/>
            </w:tcBorders>
          </w:tcPr>
          <w:p w:rsidR="006C23EF" w:rsidRPr="00782703" w:rsidRDefault="00D16C58">
            <w:pPr>
              <w:pStyle w:val="ad"/>
              <w:rPr>
                <w:sz w:val="22"/>
                <w:szCs w:val="22"/>
              </w:rPr>
            </w:pPr>
            <w:r>
              <w:rPr>
                <w:sz w:val="22"/>
                <w:szCs w:val="22"/>
              </w:rPr>
              <w:t>Форма</w:t>
            </w:r>
            <w:r w:rsidR="00782703" w:rsidRPr="00782703">
              <w:rPr>
                <w:sz w:val="22"/>
                <w:szCs w:val="22"/>
              </w:rPr>
              <w:t xml:space="preserve"> конкурса</w:t>
            </w:r>
          </w:p>
        </w:tc>
        <w:tc>
          <w:tcPr>
            <w:tcW w:w="7142" w:type="dxa"/>
            <w:tcBorders>
              <w:top w:val="single" w:sz="2" w:space="0" w:color="000000"/>
              <w:left w:val="single" w:sz="2" w:space="0" w:color="000000"/>
              <w:bottom w:val="single" w:sz="2" w:space="0" w:color="000000"/>
              <w:right w:val="single" w:sz="2" w:space="0" w:color="000000"/>
            </w:tcBorders>
          </w:tcPr>
          <w:p w:rsidR="006C23EF" w:rsidRPr="00782703" w:rsidRDefault="00782703">
            <w:pPr>
              <w:pStyle w:val="ad"/>
              <w:rPr>
                <w:sz w:val="22"/>
                <w:szCs w:val="22"/>
              </w:rPr>
            </w:pPr>
            <w:r w:rsidRPr="00782703">
              <w:rPr>
                <w:sz w:val="22"/>
                <w:szCs w:val="22"/>
              </w:rPr>
              <w:t>Открытый конкурс в электронной форме</w:t>
            </w:r>
          </w:p>
        </w:tc>
      </w:tr>
      <w:tr w:rsidR="006C23EF" w:rsidTr="00F865BA">
        <w:tc>
          <w:tcPr>
            <w:tcW w:w="2835" w:type="dxa"/>
            <w:tcBorders>
              <w:left w:val="single" w:sz="2" w:space="0" w:color="000000"/>
              <w:bottom w:val="single" w:sz="2" w:space="0" w:color="000000"/>
            </w:tcBorders>
          </w:tcPr>
          <w:p w:rsidR="006C23EF" w:rsidRPr="00782703" w:rsidRDefault="00782703">
            <w:pPr>
              <w:pStyle w:val="ad"/>
              <w:rPr>
                <w:sz w:val="22"/>
                <w:szCs w:val="22"/>
              </w:rPr>
            </w:pPr>
            <w:r w:rsidRPr="00782703">
              <w:rPr>
                <w:sz w:val="22"/>
                <w:szCs w:val="22"/>
              </w:rPr>
              <w:t>Предмет конкурса</w:t>
            </w:r>
          </w:p>
        </w:tc>
        <w:tc>
          <w:tcPr>
            <w:tcW w:w="7142" w:type="dxa"/>
            <w:tcBorders>
              <w:left w:val="single" w:sz="2" w:space="0" w:color="000000"/>
              <w:bottom w:val="single" w:sz="2" w:space="0" w:color="000000"/>
              <w:right w:val="single" w:sz="2" w:space="0" w:color="000000"/>
            </w:tcBorders>
          </w:tcPr>
          <w:p w:rsidR="006C23EF" w:rsidRPr="00782703" w:rsidRDefault="002D3697" w:rsidP="003E6324">
            <w:pPr>
              <w:suppressAutoHyphens w:val="0"/>
              <w:ind w:right="138"/>
              <w:jc w:val="both"/>
              <w:rPr>
                <w:sz w:val="22"/>
                <w:szCs w:val="22"/>
              </w:rPr>
            </w:pPr>
            <w:r>
              <w:rPr>
                <w:sz w:val="22"/>
                <w:szCs w:val="22"/>
              </w:rPr>
              <w:t>Право на заключение договора</w:t>
            </w:r>
            <w:r w:rsidRPr="00782703">
              <w:rPr>
                <w:sz w:val="22"/>
                <w:szCs w:val="22"/>
              </w:rPr>
              <w:t xml:space="preserve"> аренды имущества бизнес-инкубатора, являющегося муниципальной собственностью и находящегося в оперативном управлении МАУ «ГЦРП», по адресу</w:t>
            </w:r>
            <w:r w:rsidRPr="005D538C">
              <w:rPr>
                <w:color w:val="auto"/>
                <w:sz w:val="22"/>
                <w:szCs w:val="22"/>
              </w:rPr>
              <w:t xml:space="preserve">: г. Новосибирск, </w:t>
            </w:r>
            <w:r w:rsidRPr="006502EA">
              <w:rPr>
                <w:color w:val="auto"/>
                <w:sz w:val="22"/>
                <w:szCs w:val="22"/>
              </w:rPr>
              <w:t xml:space="preserve">Ленинский район, ул. Троллейная, д. </w:t>
            </w:r>
            <w:r w:rsidR="00C06500">
              <w:rPr>
                <w:color w:val="auto"/>
                <w:sz w:val="22"/>
                <w:szCs w:val="22"/>
              </w:rPr>
              <w:t>87/1, корпус 1</w:t>
            </w:r>
            <w:r w:rsidRPr="006502EA">
              <w:rPr>
                <w:color w:val="auto"/>
                <w:sz w:val="22"/>
                <w:szCs w:val="22"/>
              </w:rPr>
              <w:t xml:space="preserve"> (</w:t>
            </w:r>
            <w:r w:rsidRPr="005D538C">
              <w:rPr>
                <w:color w:val="auto"/>
                <w:sz w:val="22"/>
                <w:szCs w:val="22"/>
              </w:rPr>
              <w:t>далее —</w:t>
            </w:r>
            <w:r w:rsidRPr="00782703">
              <w:rPr>
                <w:sz w:val="22"/>
                <w:szCs w:val="22"/>
              </w:rPr>
              <w:t xml:space="preserve"> договор аренды).</w:t>
            </w:r>
          </w:p>
        </w:tc>
      </w:tr>
    </w:tbl>
    <w:p w:rsidR="006C23EF" w:rsidRDefault="006C23EF">
      <w:pPr>
        <w:suppressAutoHyphens w:val="0"/>
        <w:jc w:val="center"/>
        <w:rPr>
          <w:b/>
          <w:bCs/>
          <w:sz w:val="24"/>
          <w:szCs w:val="24"/>
        </w:rPr>
      </w:pPr>
    </w:p>
    <w:p w:rsidR="006C23EF" w:rsidRPr="00782703" w:rsidRDefault="00266E49">
      <w:pPr>
        <w:suppressAutoHyphens w:val="0"/>
        <w:jc w:val="center"/>
        <w:rPr>
          <w:b/>
          <w:bCs/>
          <w:sz w:val="22"/>
          <w:szCs w:val="22"/>
        </w:rPr>
      </w:pPr>
      <w:r>
        <w:rPr>
          <w:b/>
          <w:bCs/>
          <w:sz w:val="22"/>
          <w:szCs w:val="22"/>
        </w:rPr>
        <w:t>3</w:t>
      </w:r>
      <w:r w:rsidR="00782703" w:rsidRPr="00782703">
        <w:rPr>
          <w:b/>
          <w:bCs/>
          <w:sz w:val="22"/>
          <w:szCs w:val="22"/>
        </w:rPr>
        <w:t>. Сведения об организаторе конкурса и операторе</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Tr="00F865BA">
        <w:tc>
          <w:tcPr>
            <w:tcW w:w="2835" w:type="dxa"/>
            <w:tcBorders>
              <w:top w:val="single" w:sz="2" w:space="0" w:color="000000"/>
              <w:left w:val="single" w:sz="2" w:space="0" w:color="000000"/>
              <w:bottom w:val="single" w:sz="2" w:space="0" w:color="000000"/>
            </w:tcBorders>
          </w:tcPr>
          <w:p w:rsidR="006C23EF" w:rsidRPr="00463D25" w:rsidRDefault="00782703">
            <w:pPr>
              <w:jc w:val="both"/>
              <w:rPr>
                <w:sz w:val="22"/>
                <w:szCs w:val="22"/>
              </w:rPr>
            </w:pPr>
            <w:r w:rsidRPr="00463D25">
              <w:rPr>
                <w:bCs/>
                <w:sz w:val="22"/>
                <w:szCs w:val="22"/>
              </w:rPr>
              <w:t>Организатор конкурса</w:t>
            </w:r>
          </w:p>
        </w:tc>
        <w:tc>
          <w:tcPr>
            <w:tcW w:w="7142" w:type="dxa"/>
            <w:tcBorders>
              <w:top w:val="single" w:sz="2" w:space="0" w:color="000000"/>
              <w:left w:val="single" w:sz="2" w:space="0" w:color="000000"/>
              <w:bottom w:val="single" w:sz="2" w:space="0" w:color="000000"/>
              <w:right w:val="single" w:sz="2" w:space="0" w:color="000000"/>
            </w:tcBorders>
          </w:tcPr>
          <w:p w:rsidR="006C23EF" w:rsidRDefault="00782703">
            <w:pPr>
              <w:jc w:val="both"/>
              <w:rPr>
                <w:sz w:val="22"/>
                <w:szCs w:val="22"/>
              </w:rPr>
            </w:pPr>
            <w:r>
              <w:rPr>
                <w:sz w:val="22"/>
                <w:szCs w:val="22"/>
              </w:rPr>
              <w:t>Полное наименование: Муниципальное автономное учреждение города Новосибирска «Городской центр развития предпринимательства».</w:t>
            </w:r>
          </w:p>
          <w:p w:rsidR="006C23EF" w:rsidRDefault="00782703">
            <w:pPr>
              <w:jc w:val="both"/>
              <w:rPr>
                <w:sz w:val="22"/>
                <w:szCs w:val="22"/>
              </w:rPr>
            </w:pPr>
            <w:r>
              <w:rPr>
                <w:sz w:val="22"/>
                <w:szCs w:val="22"/>
              </w:rPr>
              <w:t>Сокращенное наименование: МАУ «ГРЦП».</w:t>
            </w:r>
          </w:p>
          <w:p w:rsidR="00463D25" w:rsidRDefault="00463D25">
            <w:pPr>
              <w:jc w:val="both"/>
              <w:rPr>
                <w:sz w:val="22"/>
                <w:szCs w:val="22"/>
              </w:rPr>
            </w:pPr>
            <w:r>
              <w:rPr>
                <w:sz w:val="22"/>
                <w:szCs w:val="22"/>
              </w:rPr>
              <w:t>ИНН: 5406550220, ОГРН: 1095406034613.</w:t>
            </w:r>
          </w:p>
          <w:p w:rsidR="0085269D" w:rsidRDefault="00782703">
            <w:pPr>
              <w:jc w:val="both"/>
              <w:rPr>
                <w:sz w:val="22"/>
                <w:szCs w:val="22"/>
              </w:rPr>
            </w:pPr>
            <w:r>
              <w:rPr>
                <w:sz w:val="22"/>
                <w:szCs w:val="22"/>
              </w:rPr>
              <w:t xml:space="preserve">Место нахождения и почтовый адрес: 630004, г. Новосибирск, Ленина, </w:t>
            </w:r>
          </w:p>
          <w:p w:rsidR="006C23EF" w:rsidRDefault="00782703">
            <w:pPr>
              <w:jc w:val="both"/>
              <w:rPr>
                <w:sz w:val="22"/>
                <w:szCs w:val="22"/>
              </w:rPr>
            </w:pPr>
            <w:r>
              <w:rPr>
                <w:sz w:val="22"/>
                <w:szCs w:val="22"/>
              </w:rPr>
              <w:t>д. 50.</w:t>
            </w:r>
          </w:p>
          <w:p w:rsidR="006C23EF" w:rsidRDefault="00782703">
            <w:pPr>
              <w:jc w:val="both"/>
            </w:pPr>
            <w:r>
              <w:rPr>
                <w:sz w:val="22"/>
                <w:szCs w:val="22"/>
              </w:rPr>
              <w:t xml:space="preserve">Адрес электронной почты: </w:t>
            </w:r>
            <w:hyperlink r:id="rId7">
              <w:r>
                <w:rPr>
                  <w:sz w:val="22"/>
                  <w:szCs w:val="22"/>
                </w:rPr>
                <w:t>info@mispnsk.ru</w:t>
              </w:r>
            </w:hyperlink>
            <w:r>
              <w:rPr>
                <w:sz w:val="22"/>
                <w:szCs w:val="22"/>
              </w:rPr>
              <w:t>.</w:t>
            </w:r>
          </w:p>
          <w:p w:rsidR="007B15EC" w:rsidRPr="0085269D" w:rsidRDefault="00782703" w:rsidP="00514E49">
            <w:pPr>
              <w:jc w:val="both"/>
              <w:rPr>
                <w:sz w:val="22"/>
                <w:szCs w:val="22"/>
              </w:rPr>
            </w:pPr>
            <w:r>
              <w:rPr>
                <w:sz w:val="22"/>
                <w:szCs w:val="22"/>
              </w:rPr>
              <w:t>Номер контактного телефона: +7</w:t>
            </w:r>
            <w:r w:rsidR="00514E49">
              <w:rPr>
                <w:sz w:val="22"/>
                <w:szCs w:val="22"/>
              </w:rPr>
              <w:t>(383)284-45-05, + 7(383)284-45-92</w:t>
            </w:r>
          </w:p>
        </w:tc>
      </w:tr>
      <w:tr w:rsidR="006C23EF" w:rsidTr="00F865BA">
        <w:tc>
          <w:tcPr>
            <w:tcW w:w="2835" w:type="dxa"/>
            <w:tcBorders>
              <w:left w:val="single" w:sz="2" w:space="0" w:color="000000"/>
              <w:bottom w:val="single" w:sz="2" w:space="0" w:color="000000"/>
            </w:tcBorders>
          </w:tcPr>
          <w:p w:rsidR="006C23EF" w:rsidRPr="00542FC7" w:rsidRDefault="00782703">
            <w:pPr>
              <w:pStyle w:val="ad"/>
              <w:rPr>
                <w:bCs/>
                <w:sz w:val="22"/>
                <w:szCs w:val="22"/>
              </w:rPr>
            </w:pPr>
            <w:r w:rsidRPr="00542FC7">
              <w:rPr>
                <w:bCs/>
                <w:sz w:val="22"/>
                <w:szCs w:val="22"/>
              </w:rPr>
              <w:t>Оператор электронной площадки</w:t>
            </w:r>
          </w:p>
        </w:tc>
        <w:tc>
          <w:tcPr>
            <w:tcW w:w="7142" w:type="dxa"/>
            <w:tcBorders>
              <w:left w:val="single" w:sz="2" w:space="0" w:color="000000"/>
              <w:bottom w:val="single" w:sz="2" w:space="0" w:color="000000"/>
              <w:right w:val="single" w:sz="2" w:space="0" w:color="000000"/>
            </w:tcBorders>
          </w:tcPr>
          <w:p w:rsidR="006C23EF" w:rsidRDefault="00782703">
            <w:pPr>
              <w:jc w:val="both"/>
              <w:rPr>
                <w:sz w:val="22"/>
                <w:szCs w:val="22"/>
              </w:rPr>
            </w:pPr>
            <w:r>
              <w:rPr>
                <w:sz w:val="22"/>
                <w:szCs w:val="22"/>
              </w:rPr>
              <w:t>Оператором</w:t>
            </w:r>
            <w:r w:rsidR="00463D25">
              <w:rPr>
                <w:sz w:val="22"/>
                <w:szCs w:val="22"/>
              </w:rPr>
              <w:t xml:space="preserve"> электронной площадки выступает:</w:t>
            </w:r>
          </w:p>
          <w:p w:rsidR="006C23EF" w:rsidRPr="00463D25" w:rsidRDefault="00782703">
            <w:pPr>
              <w:jc w:val="both"/>
              <w:rPr>
                <w:spacing w:val="-1"/>
                <w:sz w:val="22"/>
                <w:szCs w:val="22"/>
              </w:rPr>
            </w:pPr>
            <w:r>
              <w:rPr>
                <w:spacing w:val="-1"/>
                <w:sz w:val="22"/>
                <w:szCs w:val="22"/>
              </w:rPr>
              <w:t>Полное наименование: Общество с ограниченной ответственностью «РТС-тендер».</w:t>
            </w:r>
          </w:p>
          <w:p w:rsidR="006C23EF" w:rsidRDefault="00782703">
            <w:pPr>
              <w:jc w:val="both"/>
              <w:rPr>
                <w:sz w:val="22"/>
                <w:szCs w:val="22"/>
              </w:rPr>
            </w:pPr>
            <w:r>
              <w:rPr>
                <w:spacing w:val="-1"/>
                <w:sz w:val="22"/>
                <w:szCs w:val="22"/>
              </w:rPr>
              <w:t xml:space="preserve">Сокращенное наименование: ООО «РТС-тендер» </w:t>
            </w:r>
          </w:p>
          <w:p w:rsidR="006C23EF" w:rsidRDefault="00782703">
            <w:pPr>
              <w:jc w:val="both"/>
              <w:rPr>
                <w:sz w:val="22"/>
                <w:szCs w:val="22"/>
              </w:rPr>
            </w:pPr>
            <w:r>
              <w:rPr>
                <w:spacing w:val="-1"/>
                <w:sz w:val="22"/>
                <w:szCs w:val="22"/>
              </w:rPr>
              <w:t>ИНН: 7710357167, ОГРН: 1027739521666.</w:t>
            </w:r>
          </w:p>
          <w:p w:rsidR="006C23EF" w:rsidRDefault="00782703">
            <w:pPr>
              <w:shd w:val="clear" w:color="auto" w:fill="FFFFFF"/>
              <w:spacing w:line="283" w:lineRule="exact"/>
              <w:ind w:right="38"/>
              <w:jc w:val="both"/>
              <w:rPr>
                <w:sz w:val="22"/>
                <w:szCs w:val="22"/>
              </w:rPr>
            </w:pPr>
            <w:r>
              <w:rPr>
                <w:spacing w:val="-1"/>
                <w:sz w:val="22"/>
                <w:szCs w:val="22"/>
              </w:rPr>
              <w:t>Место нахождения и почтовый адрес: 121151, г. Москва, Наб. Тараса Шевченко, д. 23А, этаж 25, помещение № 1.</w:t>
            </w:r>
          </w:p>
          <w:p w:rsidR="006C23EF" w:rsidRDefault="00782703">
            <w:pPr>
              <w:shd w:val="clear" w:color="auto" w:fill="FFFFFF"/>
              <w:spacing w:line="283" w:lineRule="exact"/>
              <w:ind w:right="38"/>
              <w:jc w:val="both"/>
              <w:rPr>
                <w:sz w:val="22"/>
                <w:szCs w:val="22"/>
              </w:rPr>
            </w:pPr>
            <w:r>
              <w:rPr>
                <w:spacing w:val="-1"/>
                <w:sz w:val="22"/>
                <w:szCs w:val="22"/>
              </w:rPr>
              <w:t xml:space="preserve">Официальный сайте: </w:t>
            </w:r>
            <w:hyperlink>
              <w:r>
                <w:rPr>
                  <w:rStyle w:val="a3"/>
                  <w:spacing w:val="-1"/>
                  <w:sz w:val="22"/>
                  <w:szCs w:val="22"/>
                  <w:lang w:val="en-US"/>
                </w:rPr>
                <w:t>https</w:t>
              </w:r>
              <w:r w:rsidRPr="00782703">
                <w:rPr>
                  <w:rStyle w:val="a3"/>
                  <w:spacing w:val="-1"/>
                  <w:sz w:val="22"/>
                  <w:szCs w:val="22"/>
                </w:rPr>
                <w:t>://</w:t>
              </w:r>
              <w:r>
                <w:rPr>
                  <w:rStyle w:val="a3"/>
                  <w:spacing w:val="-1"/>
                  <w:sz w:val="22"/>
                  <w:szCs w:val="22"/>
                  <w:lang w:val="en-US"/>
                </w:rPr>
                <w:t>www</w:t>
              </w:r>
              <w:r w:rsidRPr="00782703">
                <w:rPr>
                  <w:rStyle w:val="a3"/>
                  <w:spacing w:val="-1"/>
                  <w:sz w:val="22"/>
                  <w:szCs w:val="22"/>
                </w:rPr>
                <w:t>.</w:t>
              </w:r>
              <w:proofErr w:type="spellStart"/>
              <w:r>
                <w:rPr>
                  <w:rStyle w:val="a3"/>
                  <w:spacing w:val="-1"/>
                  <w:sz w:val="22"/>
                  <w:szCs w:val="22"/>
                  <w:lang w:val="en-US"/>
                </w:rPr>
                <w:t>rts</w:t>
              </w:r>
              <w:proofErr w:type="spellEnd"/>
              <w:r w:rsidRPr="00782703">
                <w:rPr>
                  <w:rStyle w:val="a3"/>
                  <w:spacing w:val="-1"/>
                  <w:sz w:val="22"/>
                  <w:szCs w:val="22"/>
                </w:rPr>
                <w:t>-</w:t>
              </w:r>
              <w:r>
                <w:rPr>
                  <w:rStyle w:val="a3"/>
                  <w:spacing w:val="-1"/>
                  <w:sz w:val="22"/>
                  <w:szCs w:val="22"/>
                  <w:lang w:val="en-US"/>
                </w:rPr>
                <w:t>tender</w:t>
              </w:r>
              <w:r w:rsidRPr="00782703">
                <w:rPr>
                  <w:rStyle w:val="a3"/>
                  <w:spacing w:val="-1"/>
                  <w:sz w:val="22"/>
                  <w:szCs w:val="22"/>
                </w:rPr>
                <w:t>.</w:t>
              </w:r>
              <w:proofErr w:type="spellStart"/>
              <w:r>
                <w:rPr>
                  <w:rStyle w:val="a3"/>
                  <w:spacing w:val="-1"/>
                  <w:sz w:val="22"/>
                  <w:szCs w:val="22"/>
                  <w:lang w:val="en-US"/>
                </w:rPr>
                <w:t>ru</w:t>
              </w:r>
              <w:proofErr w:type="spellEnd"/>
            </w:hyperlink>
          </w:p>
          <w:p w:rsidR="006C23EF" w:rsidRDefault="00782703">
            <w:pPr>
              <w:shd w:val="clear" w:color="auto" w:fill="FFFFFF"/>
              <w:spacing w:line="283" w:lineRule="exact"/>
              <w:ind w:right="38"/>
              <w:jc w:val="both"/>
            </w:pPr>
            <w:r>
              <w:rPr>
                <w:spacing w:val="-1"/>
                <w:sz w:val="22"/>
                <w:szCs w:val="22"/>
              </w:rPr>
              <w:t xml:space="preserve">Адрес электронной почты: </w:t>
            </w:r>
            <w:hyperlink r:id="rId8">
              <w:r>
                <w:rPr>
                  <w:rStyle w:val="a3"/>
                  <w:spacing w:val="-1"/>
                  <w:sz w:val="22"/>
                  <w:szCs w:val="22"/>
                  <w:lang w:val="en-US"/>
                </w:rPr>
                <w:t>iinfo</w:t>
              </w:r>
              <w:r w:rsidRPr="00782703">
                <w:rPr>
                  <w:rStyle w:val="a3"/>
                  <w:spacing w:val="-1"/>
                  <w:sz w:val="22"/>
                  <w:szCs w:val="22"/>
                </w:rPr>
                <w:t>@</w:t>
              </w:r>
              <w:r>
                <w:rPr>
                  <w:rStyle w:val="a3"/>
                  <w:spacing w:val="-1"/>
                  <w:sz w:val="22"/>
                  <w:szCs w:val="22"/>
                  <w:lang w:val="en-US"/>
                </w:rPr>
                <w:t>rts</w:t>
              </w:r>
              <w:r w:rsidRPr="00782703">
                <w:rPr>
                  <w:rStyle w:val="a3"/>
                  <w:spacing w:val="-1"/>
                  <w:sz w:val="22"/>
                  <w:szCs w:val="22"/>
                </w:rPr>
                <w:t>-</w:t>
              </w:r>
              <w:r>
                <w:rPr>
                  <w:rStyle w:val="a3"/>
                  <w:spacing w:val="-1"/>
                  <w:sz w:val="22"/>
                  <w:szCs w:val="22"/>
                  <w:lang w:val="en-US"/>
                </w:rPr>
                <w:t>tender</w:t>
              </w:r>
              <w:r w:rsidRPr="00782703">
                <w:rPr>
                  <w:rStyle w:val="a3"/>
                  <w:spacing w:val="-1"/>
                  <w:sz w:val="22"/>
                  <w:szCs w:val="22"/>
                </w:rPr>
                <w:t>.</w:t>
              </w:r>
              <w:proofErr w:type="spellStart"/>
              <w:r>
                <w:rPr>
                  <w:rStyle w:val="a3"/>
                  <w:spacing w:val="-1"/>
                  <w:sz w:val="22"/>
                  <w:szCs w:val="22"/>
                  <w:lang w:val="en-US"/>
                </w:rPr>
                <w:t>ru</w:t>
              </w:r>
              <w:proofErr w:type="spellEnd"/>
            </w:hyperlink>
            <w:r w:rsidRPr="00782703">
              <w:rPr>
                <w:spacing w:val="-1"/>
                <w:sz w:val="22"/>
                <w:szCs w:val="22"/>
              </w:rPr>
              <w:t xml:space="preserve"> (</w:t>
            </w:r>
            <w:r>
              <w:rPr>
                <w:spacing w:val="-1"/>
                <w:sz w:val="22"/>
                <w:szCs w:val="22"/>
              </w:rPr>
              <w:t>по вопросам заявителей, участников о работе на электронной торговой площадке).</w:t>
            </w:r>
          </w:p>
          <w:p w:rsidR="006C23EF" w:rsidRDefault="00782703">
            <w:pPr>
              <w:shd w:val="clear" w:color="auto" w:fill="FFFFFF"/>
              <w:spacing w:line="283" w:lineRule="exact"/>
              <w:ind w:right="38"/>
              <w:jc w:val="both"/>
              <w:rPr>
                <w:sz w:val="22"/>
                <w:szCs w:val="22"/>
              </w:rPr>
            </w:pPr>
            <w:r>
              <w:rPr>
                <w:spacing w:val="-1"/>
                <w:sz w:val="22"/>
                <w:szCs w:val="22"/>
              </w:rPr>
              <w:t>Номер службы технической поддержки: 8 (499) 653-77-00.</w:t>
            </w:r>
          </w:p>
          <w:p w:rsidR="006C23EF" w:rsidRDefault="00782703">
            <w:pPr>
              <w:pStyle w:val="NormalWeb1"/>
              <w:spacing w:beforeAutospacing="0" w:line="180" w:lineRule="atLeast"/>
              <w:jc w:val="both"/>
            </w:pPr>
            <w:r>
              <w:rPr>
                <w:spacing w:val="-1"/>
                <w:sz w:val="22"/>
                <w:szCs w:val="22"/>
              </w:rPr>
              <w:t xml:space="preserve">Порядок работы на электронной площадке, системные требования и требования к программному обеспечению устанавливаются оператором электронной площадки и размещены на его сайте </w:t>
            </w:r>
            <w:hyperlink r:id="rId9">
              <w:r>
                <w:rPr>
                  <w:rStyle w:val="a3"/>
                  <w:spacing w:val="-1"/>
                  <w:sz w:val="22"/>
                  <w:szCs w:val="22"/>
                </w:rPr>
                <w:t>http://help.rts-tender.ru</w:t>
              </w:r>
            </w:hyperlink>
            <w:r>
              <w:rPr>
                <w:spacing w:val="-1"/>
                <w:sz w:val="22"/>
                <w:szCs w:val="22"/>
              </w:rPr>
              <w:t>.</w:t>
            </w:r>
          </w:p>
        </w:tc>
      </w:tr>
    </w:tbl>
    <w:p w:rsidR="006C23EF" w:rsidRDefault="006C23EF">
      <w:pPr>
        <w:suppressAutoHyphens w:val="0"/>
        <w:jc w:val="center"/>
        <w:rPr>
          <w:b/>
          <w:bCs/>
          <w:sz w:val="24"/>
          <w:szCs w:val="24"/>
        </w:rPr>
      </w:pPr>
    </w:p>
    <w:p w:rsidR="006C23EF" w:rsidRPr="00D16C58" w:rsidRDefault="00266E49">
      <w:pPr>
        <w:suppressAutoHyphens w:val="0"/>
        <w:jc w:val="center"/>
        <w:rPr>
          <w:b/>
          <w:bCs/>
          <w:sz w:val="22"/>
          <w:szCs w:val="22"/>
        </w:rPr>
      </w:pPr>
      <w:r>
        <w:rPr>
          <w:b/>
          <w:bCs/>
          <w:sz w:val="22"/>
          <w:szCs w:val="22"/>
        </w:rPr>
        <w:t>4</w:t>
      </w:r>
      <w:r w:rsidR="00782703" w:rsidRPr="00D16C58">
        <w:rPr>
          <w:b/>
          <w:bCs/>
          <w:sz w:val="22"/>
          <w:szCs w:val="22"/>
        </w:rPr>
        <w:t>. Сроки проведения конкурса</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RPr="00D16C58" w:rsidTr="00F865BA">
        <w:tc>
          <w:tcPr>
            <w:tcW w:w="2835" w:type="dxa"/>
            <w:tcBorders>
              <w:top w:val="single" w:sz="2" w:space="0" w:color="000000"/>
              <w:left w:val="single" w:sz="2" w:space="0" w:color="000000"/>
              <w:bottom w:val="single" w:sz="2" w:space="0" w:color="000000"/>
            </w:tcBorders>
          </w:tcPr>
          <w:p w:rsidR="006C23EF" w:rsidRPr="00D16C58" w:rsidRDefault="00782703">
            <w:pPr>
              <w:pStyle w:val="ad"/>
              <w:rPr>
                <w:sz w:val="22"/>
                <w:szCs w:val="22"/>
              </w:rPr>
            </w:pPr>
            <w:r w:rsidRPr="00D16C58">
              <w:rPr>
                <w:sz w:val="22"/>
                <w:szCs w:val="22"/>
              </w:rPr>
              <w:t>Дата начала подачи заявок</w:t>
            </w:r>
          </w:p>
        </w:tc>
        <w:tc>
          <w:tcPr>
            <w:tcW w:w="7142" w:type="dxa"/>
            <w:tcBorders>
              <w:top w:val="single" w:sz="2" w:space="0" w:color="000000"/>
              <w:left w:val="single" w:sz="2" w:space="0" w:color="000000"/>
              <w:bottom w:val="single" w:sz="2" w:space="0" w:color="000000"/>
              <w:right w:val="single" w:sz="2" w:space="0" w:color="000000"/>
            </w:tcBorders>
          </w:tcPr>
          <w:p w:rsidR="006C23EF" w:rsidRDefault="003903AD">
            <w:pPr>
              <w:jc w:val="both"/>
              <w:rPr>
                <w:b/>
                <w:bCs/>
                <w:color w:val="auto"/>
                <w:sz w:val="22"/>
                <w:szCs w:val="22"/>
              </w:rPr>
            </w:pPr>
            <w:r>
              <w:rPr>
                <w:b/>
                <w:bCs/>
                <w:color w:val="auto"/>
                <w:sz w:val="22"/>
                <w:szCs w:val="22"/>
              </w:rPr>
              <w:t xml:space="preserve">11.08.2026 </w:t>
            </w:r>
          </w:p>
          <w:p w:rsidR="003903AD" w:rsidRPr="005D538C" w:rsidRDefault="003903AD">
            <w:pPr>
              <w:jc w:val="both"/>
              <w:rPr>
                <w:color w:val="auto"/>
                <w:sz w:val="22"/>
                <w:szCs w:val="22"/>
              </w:rPr>
            </w:pPr>
          </w:p>
          <w:p w:rsidR="006C23EF" w:rsidRPr="005D538C" w:rsidRDefault="00782703" w:rsidP="00191E86">
            <w:pPr>
              <w:ind w:right="138"/>
              <w:jc w:val="both"/>
              <w:rPr>
                <w:color w:val="auto"/>
                <w:sz w:val="22"/>
                <w:szCs w:val="22"/>
              </w:rPr>
            </w:pPr>
            <w:r w:rsidRPr="005D538C">
              <w:rPr>
                <w:color w:val="auto"/>
                <w:sz w:val="22"/>
                <w:szCs w:val="22"/>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t xml:space="preserve">Дата и время окончания </w:t>
            </w:r>
            <w:r w:rsidRPr="00D16C58">
              <w:rPr>
                <w:sz w:val="22"/>
                <w:szCs w:val="22"/>
              </w:rPr>
              <w:lastRenderedPageBreak/>
              <w:t>подачи заявок</w:t>
            </w:r>
          </w:p>
        </w:tc>
        <w:tc>
          <w:tcPr>
            <w:tcW w:w="7142" w:type="dxa"/>
            <w:tcBorders>
              <w:left w:val="single" w:sz="2" w:space="0" w:color="000000"/>
              <w:bottom w:val="single" w:sz="2" w:space="0" w:color="000000"/>
              <w:right w:val="single" w:sz="2" w:space="0" w:color="000000"/>
            </w:tcBorders>
          </w:tcPr>
          <w:p w:rsidR="006C23EF" w:rsidRPr="005D538C" w:rsidRDefault="00B012B1">
            <w:pPr>
              <w:jc w:val="both"/>
              <w:rPr>
                <w:color w:val="auto"/>
                <w:sz w:val="22"/>
                <w:szCs w:val="22"/>
              </w:rPr>
            </w:pPr>
            <w:bookmarkStart w:id="0" w:name="_GoBack_Копия_1"/>
            <w:bookmarkEnd w:id="0"/>
            <w:r>
              <w:rPr>
                <w:b/>
                <w:bCs/>
                <w:color w:val="auto"/>
                <w:sz w:val="22"/>
                <w:szCs w:val="22"/>
              </w:rPr>
              <w:lastRenderedPageBreak/>
              <w:t>08</w:t>
            </w:r>
            <w:r w:rsidR="003903AD">
              <w:rPr>
                <w:b/>
                <w:bCs/>
                <w:color w:val="auto"/>
                <w:sz w:val="22"/>
                <w:szCs w:val="22"/>
              </w:rPr>
              <w:t>.09</w:t>
            </w:r>
            <w:r w:rsidR="00DF74F3">
              <w:rPr>
                <w:b/>
                <w:bCs/>
                <w:color w:val="auto"/>
                <w:sz w:val="22"/>
                <w:szCs w:val="22"/>
              </w:rPr>
              <w:t>.</w:t>
            </w:r>
            <w:r w:rsidR="001339FC">
              <w:rPr>
                <w:b/>
                <w:bCs/>
                <w:color w:val="auto"/>
                <w:sz w:val="22"/>
                <w:szCs w:val="22"/>
              </w:rPr>
              <w:t>2026</w:t>
            </w:r>
            <w:r w:rsidR="00682DFB" w:rsidRPr="00E53577">
              <w:rPr>
                <w:b/>
                <w:bCs/>
                <w:color w:val="auto"/>
                <w:sz w:val="22"/>
                <w:szCs w:val="22"/>
              </w:rPr>
              <w:t xml:space="preserve"> в 09</w:t>
            </w:r>
            <w:r w:rsidR="00782703" w:rsidRPr="00E53577">
              <w:rPr>
                <w:b/>
                <w:bCs/>
                <w:color w:val="auto"/>
                <w:sz w:val="22"/>
                <w:szCs w:val="22"/>
              </w:rPr>
              <w:t xml:space="preserve"> час. 00 мин. </w:t>
            </w:r>
            <w:r w:rsidR="00782703" w:rsidRPr="00E53577">
              <w:rPr>
                <w:color w:val="auto"/>
                <w:sz w:val="22"/>
                <w:szCs w:val="22"/>
              </w:rPr>
              <w:t>(</w:t>
            </w:r>
            <w:r w:rsidR="00782703" w:rsidRPr="005D538C">
              <w:rPr>
                <w:color w:val="auto"/>
                <w:sz w:val="22"/>
                <w:szCs w:val="22"/>
              </w:rPr>
              <w:t>по местному времени)</w:t>
            </w:r>
          </w:p>
          <w:p w:rsidR="00463D25" w:rsidRPr="005D538C" w:rsidRDefault="00463D25">
            <w:pPr>
              <w:jc w:val="both"/>
              <w:rPr>
                <w:color w:val="auto"/>
                <w:sz w:val="22"/>
                <w:szCs w:val="22"/>
              </w:rPr>
            </w:pP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lastRenderedPageBreak/>
              <w:t>Дата и время начала рассмотрения заявок</w:t>
            </w:r>
          </w:p>
        </w:tc>
        <w:tc>
          <w:tcPr>
            <w:tcW w:w="7142" w:type="dxa"/>
            <w:tcBorders>
              <w:left w:val="single" w:sz="2" w:space="0" w:color="000000"/>
              <w:bottom w:val="single" w:sz="2" w:space="0" w:color="000000"/>
              <w:right w:val="single" w:sz="2" w:space="0" w:color="000000"/>
            </w:tcBorders>
          </w:tcPr>
          <w:p w:rsidR="006C23EF" w:rsidRPr="005D538C" w:rsidRDefault="00B012B1" w:rsidP="00052C65">
            <w:pPr>
              <w:pStyle w:val="ad"/>
              <w:rPr>
                <w:color w:val="auto"/>
                <w:sz w:val="22"/>
                <w:szCs w:val="22"/>
              </w:rPr>
            </w:pPr>
            <w:r>
              <w:rPr>
                <w:b/>
                <w:bCs/>
                <w:color w:val="auto"/>
                <w:sz w:val="22"/>
                <w:szCs w:val="22"/>
              </w:rPr>
              <w:t>08</w:t>
            </w:r>
            <w:r w:rsidR="003903AD">
              <w:rPr>
                <w:b/>
                <w:bCs/>
                <w:color w:val="auto"/>
                <w:sz w:val="22"/>
                <w:szCs w:val="22"/>
              </w:rPr>
              <w:t>.09</w:t>
            </w:r>
            <w:r w:rsidR="00DF74F3">
              <w:rPr>
                <w:b/>
                <w:bCs/>
                <w:color w:val="auto"/>
                <w:sz w:val="22"/>
                <w:szCs w:val="22"/>
              </w:rPr>
              <w:t>.</w:t>
            </w:r>
            <w:r w:rsidR="00B76421">
              <w:rPr>
                <w:b/>
                <w:bCs/>
                <w:color w:val="auto"/>
                <w:sz w:val="22"/>
                <w:szCs w:val="22"/>
              </w:rPr>
              <w:t>2026</w:t>
            </w:r>
            <w:r w:rsidR="008970CA" w:rsidRPr="00E53577">
              <w:rPr>
                <w:b/>
                <w:bCs/>
                <w:color w:val="auto"/>
                <w:sz w:val="22"/>
                <w:szCs w:val="22"/>
              </w:rPr>
              <w:t xml:space="preserve"> в</w:t>
            </w:r>
            <w:r w:rsidR="00682DFB" w:rsidRPr="00E53577">
              <w:rPr>
                <w:b/>
                <w:bCs/>
                <w:color w:val="auto"/>
                <w:sz w:val="22"/>
                <w:szCs w:val="22"/>
              </w:rPr>
              <w:t xml:space="preserve"> </w:t>
            </w:r>
            <w:r w:rsidR="00DD55E3">
              <w:rPr>
                <w:b/>
                <w:bCs/>
                <w:color w:val="auto"/>
                <w:sz w:val="22"/>
                <w:szCs w:val="22"/>
              </w:rPr>
              <w:t xml:space="preserve">09 час. </w:t>
            </w:r>
            <w:r w:rsidR="00052C65">
              <w:rPr>
                <w:b/>
                <w:bCs/>
                <w:color w:val="auto"/>
                <w:sz w:val="22"/>
                <w:szCs w:val="22"/>
              </w:rPr>
              <w:t>15</w:t>
            </w:r>
            <w:r w:rsidR="00782703" w:rsidRPr="00E53577">
              <w:rPr>
                <w:b/>
                <w:bCs/>
                <w:color w:val="auto"/>
                <w:sz w:val="22"/>
                <w:szCs w:val="22"/>
              </w:rPr>
              <w:t xml:space="preserve"> мин.</w:t>
            </w:r>
            <w:r w:rsidR="00782703" w:rsidRPr="00E53577">
              <w:rPr>
                <w:color w:val="auto"/>
                <w:sz w:val="22"/>
                <w:szCs w:val="22"/>
              </w:rPr>
              <w:t xml:space="preserve"> (</w:t>
            </w:r>
            <w:r w:rsidR="00782703" w:rsidRPr="00B30992">
              <w:rPr>
                <w:color w:val="auto"/>
                <w:sz w:val="22"/>
                <w:szCs w:val="22"/>
              </w:rPr>
              <w:t xml:space="preserve">по </w:t>
            </w:r>
            <w:r w:rsidR="00782703" w:rsidRPr="005D538C">
              <w:rPr>
                <w:color w:val="auto"/>
                <w:sz w:val="22"/>
                <w:szCs w:val="22"/>
              </w:rPr>
              <w:t>местному времени)</w:t>
            </w: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t>Дата и время окончания рассмотрения заявок</w:t>
            </w:r>
          </w:p>
        </w:tc>
        <w:tc>
          <w:tcPr>
            <w:tcW w:w="7142" w:type="dxa"/>
            <w:tcBorders>
              <w:left w:val="single" w:sz="2" w:space="0" w:color="000000"/>
              <w:bottom w:val="single" w:sz="2" w:space="0" w:color="000000"/>
              <w:right w:val="single" w:sz="2" w:space="0" w:color="000000"/>
            </w:tcBorders>
          </w:tcPr>
          <w:p w:rsidR="006C23EF" w:rsidRPr="005D538C" w:rsidRDefault="00B012B1">
            <w:pPr>
              <w:pStyle w:val="ad"/>
              <w:rPr>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A70B8">
              <w:rPr>
                <w:b/>
                <w:bCs/>
                <w:color w:val="auto"/>
                <w:sz w:val="22"/>
                <w:szCs w:val="22"/>
              </w:rPr>
              <w:t>2026</w:t>
            </w:r>
            <w:r w:rsidR="002B0190" w:rsidRPr="00E53577">
              <w:rPr>
                <w:b/>
                <w:bCs/>
                <w:color w:val="auto"/>
                <w:sz w:val="22"/>
                <w:szCs w:val="22"/>
              </w:rPr>
              <w:t xml:space="preserve"> </w:t>
            </w:r>
            <w:r w:rsidR="00682DFB" w:rsidRPr="00E53577">
              <w:rPr>
                <w:b/>
                <w:bCs/>
                <w:color w:val="auto"/>
                <w:sz w:val="22"/>
                <w:szCs w:val="22"/>
              </w:rPr>
              <w:t xml:space="preserve">в </w:t>
            </w:r>
            <w:r w:rsidR="003903AD">
              <w:rPr>
                <w:b/>
                <w:bCs/>
                <w:color w:val="auto"/>
                <w:sz w:val="22"/>
                <w:szCs w:val="22"/>
              </w:rPr>
              <w:t>10</w:t>
            </w:r>
            <w:r w:rsidR="003C4E98" w:rsidRPr="00E53577">
              <w:rPr>
                <w:b/>
                <w:bCs/>
                <w:color w:val="auto"/>
                <w:sz w:val="22"/>
                <w:szCs w:val="22"/>
              </w:rPr>
              <w:t xml:space="preserve"> час. </w:t>
            </w:r>
            <w:r w:rsidR="00052C65">
              <w:rPr>
                <w:b/>
                <w:bCs/>
                <w:color w:val="auto"/>
                <w:sz w:val="22"/>
                <w:szCs w:val="22"/>
              </w:rPr>
              <w:t>00</w:t>
            </w:r>
            <w:r w:rsidR="00782703" w:rsidRPr="00E53577">
              <w:rPr>
                <w:b/>
                <w:bCs/>
                <w:color w:val="auto"/>
                <w:sz w:val="22"/>
                <w:szCs w:val="22"/>
              </w:rPr>
              <w:t xml:space="preserve"> мин.</w:t>
            </w:r>
            <w:r w:rsidR="00782703" w:rsidRPr="00E53577">
              <w:rPr>
                <w:color w:val="auto"/>
                <w:sz w:val="22"/>
                <w:szCs w:val="22"/>
              </w:rPr>
              <w:t xml:space="preserve"> </w:t>
            </w:r>
            <w:r w:rsidR="00782703" w:rsidRPr="004C5358">
              <w:rPr>
                <w:color w:val="auto"/>
                <w:sz w:val="22"/>
                <w:szCs w:val="22"/>
              </w:rPr>
              <w:t>(</w:t>
            </w:r>
            <w:r w:rsidR="00782703" w:rsidRPr="005D538C">
              <w:rPr>
                <w:color w:val="auto"/>
                <w:sz w:val="22"/>
                <w:szCs w:val="22"/>
              </w:rPr>
              <w:t>по местному времени)</w:t>
            </w:r>
          </w:p>
          <w:p w:rsidR="006C23EF" w:rsidRPr="005D538C" w:rsidRDefault="006C23EF">
            <w:pPr>
              <w:jc w:val="both"/>
              <w:rPr>
                <w:color w:val="auto"/>
                <w:sz w:val="22"/>
                <w:szCs w:val="22"/>
              </w:rPr>
            </w:pPr>
          </w:p>
          <w:p w:rsidR="006C23EF" w:rsidRPr="005D538C" w:rsidRDefault="00782703" w:rsidP="00D047A5">
            <w:pPr>
              <w:ind w:right="138"/>
              <w:jc w:val="both"/>
              <w:rPr>
                <w:color w:val="auto"/>
                <w:sz w:val="22"/>
                <w:szCs w:val="22"/>
              </w:rPr>
            </w:pPr>
            <w:r w:rsidRPr="005D538C">
              <w:rPr>
                <w:color w:val="auto"/>
                <w:sz w:val="22"/>
                <w:szCs w:val="22"/>
              </w:rPr>
              <w:t>Срок рассмотрения заявок на участие в конкурсе не может превышать десяти дней с даты окончания срока подачи заявок.</w:t>
            </w:r>
          </w:p>
        </w:tc>
      </w:tr>
      <w:tr w:rsidR="00317C8A" w:rsidRPr="00D16C58" w:rsidTr="00F865BA">
        <w:tc>
          <w:tcPr>
            <w:tcW w:w="2835" w:type="dxa"/>
            <w:tcBorders>
              <w:left w:val="single" w:sz="2" w:space="0" w:color="000000"/>
              <w:bottom w:val="single" w:sz="2" w:space="0" w:color="000000"/>
            </w:tcBorders>
          </w:tcPr>
          <w:p w:rsidR="00317C8A" w:rsidRPr="00D16C58" w:rsidRDefault="00317C8A">
            <w:pPr>
              <w:pStyle w:val="ad"/>
              <w:rPr>
                <w:sz w:val="22"/>
                <w:szCs w:val="22"/>
              </w:rPr>
            </w:pPr>
            <w:r>
              <w:rPr>
                <w:sz w:val="22"/>
                <w:szCs w:val="22"/>
              </w:rPr>
              <w:t>Дата и время начала оценки и сопоставления заявок</w:t>
            </w:r>
          </w:p>
        </w:tc>
        <w:tc>
          <w:tcPr>
            <w:tcW w:w="7142" w:type="dxa"/>
            <w:tcBorders>
              <w:left w:val="single" w:sz="2" w:space="0" w:color="000000"/>
              <w:bottom w:val="single" w:sz="2" w:space="0" w:color="000000"/>
              <w:right w:val="single" w:sz="2" w:space="0" w:color="000000"/>
            </w:tcBorders>
          </w:tcPr>
          <w:p w:rsidR="00317C8A" w:rsidRPr="00E53577" w:rsidRDefault="00B012B1" w:rsidP="00052C65">
            <w:pPr>
              <w:pStyle w:val="ad"/>
              <w:rPr>
                <w:b/>
                <w:bCs/>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C1BE2">
              <w:rPr>
                <w:b/>
                <w:bCs/>
                <w:color w:val="auto"/>
                <w:sz w:val="22"/>
                <w:szCs w:val="22"/>
              </w:rPr>
              <w:t>2026</w:t>
            </w:r>
            <w:r w:rsidR="008970CA" w:rsidRPr="00E53577">
              <w:rPr>
                <w:b/>
                <w:bCs/>
                <w:color w:val="auto"/>
                <w:sz w:val="22"/>
                <w:szCs w:val="22"/>
              </w:rPr>
              <w:t xml:space="preserve"> в</w:t>
            </w:r>
            <w:r w:rsidR="00DD55E3">
              <w:rPr>
                <w:b/>
                <w:bCs/>
                <w:color w:val="auto"/>
                <w:sz w:val="22"/>
                <w:szCs w:val="22"/>
              </w:rPr>
              <w:t xml:space="preserve"> 11</w:t>
            </w:r>
            <w:r w:rsidR="003D0F69" w:rsidRPr="00E53577">
              <w:rPr>
                <w:b/>
                <w:bCs/>
                <w:color w:val="auto"/>
                <w:sz w:val="22"/>
                <w:szCs w:val="22"/>
              </w:rPr>
              <w:t xml:space="preserve"> час. </w:t>
            </w:r>
            <w:r w:rsidR="00052C65">
              <w:rPr>
                <w:b/>
                <w:bCs/>
                <w:color w:val="auto"/>
                <w:sz w:val="22"/>
                <w:szCs w:val="22"/>
              </w:rPr>
              <w:t>00</w:t>
            </w:r>
            <w:r w:rsidR="00317C8A" w:rsidRPr="00E53577">
              <w:rPr>
                <w:b/>
                <w:bCs/>
                <w:color w:val="auto"/>
                <w:sz w:val="22"/>
                <w:szCs w:val="22"/>
              </w:rPr>
              <w:t xml:space="preserve"> мин. </w:t>
            </w:r>
            <w:r w:rsidR="00317C8A" w:rsidRPr="00E53577">
              <w:rPr>
                <w:bCs/>
                <w:color w:val="auto"/>
                <w:sz w:val="22"/>
                <w:szCs w:val="22"/>
              </w:rPr>
              <w:t>(по местному времени)</w:t>
            </w:r>
          </w:p>
        </w:tc>
      </w:tr>
      <w:tr w:rsidR="006C23EF" w:rsidRPr="00D16C58" w:rsidTr="00F865BA">
        <w:tc>
          <w:tcPr>
            <w:tcW w:w="2835" w:type="dxa"/>
            <w:tcBorders>
              <w:left w:val="single" w:sz="2" w:space="0" w:color="000000"/>
              <w:bottom w:val="single" w:sz="2" w:space="0" w:color="000000"/>
            </w:tcBorders>
          </w:tcPr>
          <w:p w:rsidR="006C23EF" w:rsidRPr="00D16C58" w:rsidRDefault="00782703" w:rsidP="00317C8A">
            <w:pPr>
              <w:pStyle w:val="ad"/>
              <w:rPr>
                <w:sz w:val="22"/>
                <w:szCs w:val="22"/>
              </w:rPr>
            </w:pPr>
            <w:r w:rsidRPr="00D16C58">
              <w:rPr>
                <w:sz w:val="22"/>
                <w:szCs w:val="22"/>
              </w:rPr>
              <w:t xml:space="preserve">Дата и время </w:t>
            </w:r>
            <w:r w:rsidR="00317C8A">
              <w:rPr>
                <w:sz w:val="22"/>
                <w:szCs w:val="22"/>
              </w:rPr>
              <w:t xml:space="preserve">окончания </w:t>
            </w:r>
            <w:r w:rsidRPr="00D16C58">
              <w:rPr>
                <w:sz w:val="22"/>
                <w:szCs w:val="22"/>
              </w:rPr>
              <w:t xml:space="preserve">оценки и сопоставления заявок </w:t>
            </w:r>
            <w:r w:rsidR="00317C8A">
              <w:rPr>
                <w:sz w:val="22"/>
                <w:szCs w:val="22"/>
              </w:rPr>
              <w:t>(подведение итогов)</w:t>
            </w:r>
          </w:p>
        </w:tc>
        <w:tc>
          <w:tcPr>
            <w:tcW w:w="7142" w:type="dxa"/>
            <w:tcBorders>
              <w:left w:val="single" w:sz="2" w:space="0" w:color="000000"/>
              <w:bottom w:val="single" w:sz="2" w:space="0" w:color="000000"/>
              <w:right w:val="single" w:sz="2" w:space="0" w:color="000000"/>
            </w:tcBorders>
          </w:tcPr>
          <w:p w:rsidR="006C23EF" w:rsidRPr="00E53577" w:rsidRDefault="00B012B1">
            <w:pPr>
              <w:pStyle w:val="ad"/>
              <w:rPr>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C1BE2">
              <w:rPr>
                <w:b/>
                <w:bCs/>
                <w:color w:val="auto"/>
                <w:sz w:val="22"/>
                <w:szCs w:val="22"/>
              </w:rPr>
              <w:t>2026</w:t>
            </w:r>
            <w:r w:rsidR="00140919" w:rsidRPr="00E53577">
              <w:rPr>
                <w:b/>
                <w:bCs/>
                <w:color w:val="auto"/>
                <w:sz w:val="22"/>
                <w:szCs w:val="22"/>
              </w:rPr>
              <w:t xml:space="preserve"> в</w:t>
            </w:r>
            <w:r w:rsidR="003F252A" w:rsidRPr="00E53577">
              <w:rPr>
                <w:b/>
                <w:bCs/>
                <w:color w:val="auto"/>
                <w:sz w:val="22"/>
                <w:szCs w:val="22"/>
              </w:rPr>
              <w:t xml:space="preserve"> </w:t>
            </w:r>
            <w:r w:rsidR="00D16C3F">
              <w:rPr>
                <w:b/>
                <w:bCs/>
                <w:color w:val="auto"/>
                <w:sz w:val="22"/>
                <w:szCs w:val="22"/>
              </w:rPr>
              <w:t>14</w:t>
            </w:r>
            <w:r w:rsidR="003F252A" w:rsidRPr="00E53577">
              <w:rPr>
                <w:b/>
                <w:bCs/>
                <w:color w:val="auto"/>
                <w:sz w:val="22"/>
                <w:szCs w:val="22"/>
              </w:rPr>
              <w:t xml:space="preserve"> </w:t>
            </w:r>
            <w:r w:rsidR="00840096" w:rsidRPr="00E53577">
              <w:rPr>
                <w:b/>
                <w:bCs/>
                <w:color w:val="auto"/>
                <w:sz w:val="22"/>
                <w:szCs w:val="22"/>
              </w:rPr>
              <w:t xml:space="preserve">час. </w:t>
            </w:r>
            <w:r w:rsidR="00052C65">
              <w:rPr>
                <w:b/>
                <w:bCs/>
                <w:color w:val="auto"/>
                <w:sz w:val="22"/>
                <w:szCs w:val="22"/>
              </w:rPr>
              <w:t>00</w:t>
            </w:r>
            <w:r w:rsidR="00D75FAB">
              <w:rPr>
                <w:b/>
                <w:bCs/>
                <w:color w:val="auto"/>
                <w:sz w:val="22"/>
                <w:szCs w:val="22"/>
              </w:rPr>
              <w:t xml:space="preserve"> </w:t>
            </w:r>
            <w:r w:rsidR="00782703" w:rsidRPr="00E53577">
              <w:rPr>
                <w:b/>
                <w:bCs/>
                <w:color w:val="auto"/>
                <w:sz w:val="22"/>
                <w:szCs w:val="22"/>
              </w:rPr>
              <w:t>мин.</w:t>
            </w:r>
            <w:r w:rsidR="00782703" w:rsidRPr="00E53577">
              <w:rPr>
                <w:color w:val="auto"/>
                <w:sz w:val="22"/>
                <w:szCs w:val="22"/>
              </w:rPr>
              <w:t xml:space="preserve"> (по местному времени)</w:t>
            </w:r>
          </w:p>
          <w:p w:rsidR="006C23EF" w:rsidRPr="00E53577" w:rsidRDefault="006C23EF">
            <w:pPr>
              <w:jc w:val="both"/>
              <w:rPr>
                <w:color w:val="auto"/>
                <w:sz w:val="22"/>
                <w:szCs w:val="22"/>
              </w:rPr>
            </w:pPr>
          </w:p>
          <w:p w:rsidR="006C23EF" w:rsidRPr="00E53577" w:rsidRDefault="00782703" w:rsidP="00D047A5">
            <w:pPr>
              <w:ind w:right="138"/>
              <w:jc w:val="both"/>
              <w:rPr>
                <w:color w:val="auto"/>
                <w:sz w:val="22"/>
                <w:szCs w:val="22"/>
              </w:rPr>
            </w:pPr>
            <w:r w:rsidRPr="00E53577">
              <w:rPr>
                <w:color w:val="auto"/>
                <w:sz w:val="22"/>
                <w:szCs w:val="22"/>
              </w:rPr>
              <w:t>Срок оценки и сопоставления заявок не может превышать десяти дней с даты подписания протокола рассмотрения заявок на участие в конкурсе.</w:t>
            </w:r>
          </w:p>
        </w:tc>
      </w:tr>
      <w:tr w:rsidR="00D70E30" w:rsidRPr="00D16C58" w:rsidTr="00F865BA">
        <w:tc>
          <w:tcPr>
            <w:tcW w:w="2835" w:type="dxa"/>
            <w:tcBorders>
              <w:left w:val="single" w:sz="2" w:space="0" w:color="000000"/>
              <w:bottom w:val="single" w:sz="2" w:space="0" w:color="000000"/>
            </w:tcBorders>
          </w:tcPr>
          <w:p w:rsidR="00D70E30" w:rsidRPr="00D16C58" w:rsidRDefault="00D70E30" w:rsidP="00D70E30">
            <w:pPr>
              <w:pStyle w:val="ad"/>
              <w:jc w:val="both"/>
              <w:rPr>
                <w:sz w:val="22"/>
                <w:szCs w:val="22"/>
              </w:rPr>
            </w:pPr>
            <w:r w:rsidRPr="00D16C58">
              <w:rPr>
                <w:sz w:val="22"/>
                <w:szCs w:val="22"/>
              </w:rPr>
              <w:t xml:space="preserve">Срок, в течение которого организатор вправе </w:t>
            </w:r>
            <w:r>
              <w:rPr>
                <w:sz w:val="22"/>
                <w:szCs w:val="22"/>
              </w:rPr>
              <w:t>принять решение о внесении изменений в извещение о проведении конкурса</w:t>
            </w:r>
            <w:r w:rsidR="006973BF">
              <w:rPr>
                <w:sz w:val="22"/>
                <w:szCs w:val="22"/>
              </w:rPr>
              <w:t xml:space="preserve"> (конкурсную документацию)</w:t>
            </w:r>
          </w:p>
        </w:tc>
        <w:tc>
          <w:tcPr>
            <w:tcW w:w="7142" w:type="dxa"/>
            <w:tcBorders>
              <w:left w:val="single" w:sz="2" w:space="0" w:color="000000"/>
              <w:bottom w:val="single" w:sz="2" w:space="0" w:color="000000"/>
              <w:right w:val="single" w:sz="2" w:space="0" w:color="000000"/>
            </w:tcBorders>
          </w:tcPr>
          <w:p w:rsidR="00D70E30" w:rsidRPr="00DD7A5B" w:rsidRDefault="00D70E30" w:rsidP="006F7FCC">
            <w:pPr>
              <w:pStyle w:val="ad"/>
              <w:ind w:right="138"/>
              <w:jc w:val="both"/>
              <w:rPr>
                <w:color w:val="auto"/>
                <w:sz w:val="22"/>
                <w:szCs w:val="22"/>
              </w:rPr>
            </w:pPr>
            <w:r w:rsidRPr="00DD7A5B">
              <w:rPr>
                <w:color w:val="auto"/>
                <w:sz w:val="22"/>
                <w:szCs w:val="22"/>
              </w:rPr>
              <w:t>Организатор конкурса вправе принять решение о внесении изменений в извещение о проведении конкурса</w:t>
            </w:r>
            <w:r w:rsidR="006973BF" w:rsidRPr="00DD7A5B">
              <w:rPr>
                <w:color w:val="auto"/>
                <w:sz w:val="22"/>
                <w:szCs w:val="22"/>
              </w:rPr>
              <w:t xml:space="preserve"> (конкурсную документацию)</w:t>
            </w:r>
            <w:r w:rsidRPr="00DD7A5B">
              <w:rPr>
                <w:color w:val="auto"/>
                <w:sz w:val="22"/>
                <w:szCs w:val="22"/>
              </w:rPr>
              <w:t xml:space="preserve"> не позднее, чем за пять дней до даты окончания срока подачи заявок на участие в конкурсе – </w:t>
            </w:r>
            <w:r w:rsidRPr="00DD7A5B">
              <w:rPr>
                <w:b/>
                <w:bCs/>
                <w:color w:val="auto"/>
                <w:sz w:val="22"/>
                <w:szCs w:val="22"/>
              </w:rPr>
              <w:t xml:space="preserve">т.е. не позднее </w:t>
            </w:r>
            <w:r w:rsidR="006F7FCC">
              <w:rPr>
                <w:b/>
                <w:bCs/>
                <w:color w:val="auto"/>
                <w:sz w:val="22"/>
                <w:szCs w:val="22"/>
              </w:rPr>
              <w:t>02.09.</w:t>
            </w:r>
            <w:r w:rsidR="00052C65" w:rsidRPr="00DD7A5B">
              <w:rPr>
                <w:b/>
                <w:bCs/>
                <w:color w:val="auto"/>
                <w:sz w:val="22"/>
                <w:szCs w:val="22"/>
              </w:rPr>
              <w:t>2026</w:t>
            </w:r>
            <w:r w:rsidRPr="00DD7A5B">
              <w:rPr>
                <w:b/>
                <w:bCs/>
                <w:color w:val="auto"/>
                <w:sz w:val="22"/>
                <w:szCs w:val="22"/>
              </w:rPr>
              <w:t>.</w:t>
            </w:r>
            <w:r w:rsidRPr="00DD7A5B">
              <w:rPr>
                <w:color w:val="auto"/>
                <w:sz w:val="22"/>
                <w:szCs w:val="22"/>
              </w:rPr>
              <w:t xml:space="preserve"> Извещение </w:t>
            </w:r>
            <w:r w:rsidR="001E6551" w:rsidRPr="00DD7A5B">
              <w:rPr>
                <w:color w:val="auto"/>
                <w:sz w:val="22"/>
                <w:szCs w:val="22"/>
              </w:rPr>
              <w:t>о внесении изменений</w:t>
            </w:r>
            <w:r w:rsidRPr="00DD7A5B">
              <w:rPr>
                <w:color w:val="auto"/>
                <w:sz w:val="22"/>
                <w:szCs w:val="22"/>
              </w:rPr>
              <w:t xml:space="preserve"> размещается организатором конкурса на официальном сайте </w:t>
            </w:r>
            <w:hyperlink r:id="rId10">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torgi</w:t>
              </w:r>
              <w:r w:rsidRPr="00DD7A5B">
                <w:rPr>
                  <w:rStyle w:val="a3"/>
                  <w:color w:val="auto"/>
                  <w:sz w:val="22"/>
                  <w:szCs w:val="22"/>
                </w:rPr>
                <w:t>.</w:t>
              </w:r>
              <w:r w:rsidRPr="00DD7A5B">
                <w:rPr>
                  <w:rStyle w:val="a3"/>
                  <w:color w:val="auto"/>
                  <w:sz w:val="22"/>
                  <w:szCs w:val="22"/>
                  <w:lang w:val="en-US"/>
                </w:rPr>
                <w:t>gov</w:t>
              </w:r>
              <w:r w:rsidRPr="00DD7A5B">
                <w:rPr>
                  <w:rStyle w:val="a3"/>
                  <w:color w:val="auto"/>
                  <w:sz w:val="22"/>
                  <w:szCs w:val="22"/>
                </w:rPr>
                <w:t>.</w:t>
              </w:r>
              <w:r w:rsidRPr="00DD7A5B">
                <w:rPr>
                  <w:rStyle w:val="a3"/>
                  <w:color w:val="auto"/>
                  <w:sz w:val="22"/>
                  <w:szCs w:val="22"/>
                  <w:lang w:val="en-US"/>
                </w:rPr>
                <w:t>ru</w:t>
              </w:r>
            </w:hyperlink>
            <w:r w:rsidRPr="00DD7A5B">
              <w:rPr>
                <w:color w:val="auto"/>
                <w:sz w:val="22"/>
                <w:szCs w:val="22"/>
              </w:rPr>
              <w:t xml:space="preserve"> и оператором электронной площадки на электронной площадке </w:t>
            </w:r>
            <w:hyperlink r:id="rId11">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rts</w:t>
              </w:r>
              <w:r w:rsidRPr="00DD7A5B">
                <w:rPr>
                  <w:rStyle w:val="a3"/>
                  <w:color w:val="auto"/>
                  <w:sz w:val="22"/>
                  <w:szCs w:val="22"/>
                </w:rPr>
                <w:t>-</w:t>
              </w:r>
              <w:r w:rsidRPr="00DD7A5B">
                <w:rPr>
                  <w:rStyle w:val="a3"/>
                  <w:color w:val="auto"/>
                  <w:sz w:val="22"/>
                  <w:szCs w:val="22"/>
                  <w:lang w:val="en-US"/>
                </w:rPr>
                <w:t>tender</w:t>
              </w:r>
              <w:r w:rsidRPr="00DD7A5B">
                <w:rPr>
                  <w:rStyle w:val="a3"/>
                  <w:color w:val="auto"/>
                  <w:sz w:val="22"/>
                  <w:szCs w:val="22"/>
                </w:rPr>
                <w:t>.</w:t>
              </w:r>
              <w:proofErr w:type="spellStart"/>
              <w:r w:rsidRPr="00DD7A5B">
                <w:rPr>
                  <w:rStyle w:val="a3"/>
                  <w:color w:val="auto"/>
                  <w:sz w:val="22"/>
                  <w:szCs w:val="22"/>
                  <w:lang w:val="en-US"/>
                </w:rPr>
                <w:t>ru</w:t>
              </w:r>
              <w:proofErr w:type="spellEnd"/>
            </w:hyperlink>
            <w:r w:rsidRPr="00DD7A5B">
              <w:rPr>
                <w:color w:val="auto"/>
                <w:sz w:val="22"/>
                <w:szCs w:val="22"/>
              </w:rPr>
              <w:t>.</w:t>
            </w:r>
            <w:r w:rsidR="00A75DDF" w:rsidRPr="00DD7A5B">
              <w:rPr>
                <w:color w:val="auto"/>
                <w:sz w:val="22"/>
                <w:szCs w:val="22"/>
              </w:rPr>
              <w:t xml:space="preserve"> Изменение предмета конкурса не допускается. При внесении изменений в извещение о проведении конкурса </w:t>
            </w:r>
            <w:r w:rsidR="006973BF" w:rsidRPr="00DD7A5B">
              <w:rPr>
                <w:color w:val="auto"/>
                <w:sz w:val="22"/>
                <w:szCs w:val="22"/>
              </w:rPr>
              <w:t xml:space="preserve">(конкурсную документацию) </w:t>
            </w:r>
            <w:r w:rsidR="00A75DDF" w:rsidRPr="00DD7A5B">
              <w:rPr>
                <w:color w:val="auto"/>
                <w:sz w:val="22"/>
                <w:szCs w:val="22"/>
              </w:rPr>
              <w:t>срок подачи заявок на участие в конкурсе должен быть продлен таким образом, чтобы с даты размещения на официальном сайте внесенных изменений в извещение о проведении конкурса</w:t>
            </w:r>
            <w:r w:rsidR="006973BF" w:rsidRPr="00DD7A5B">
              <w:rPr>
                <w:color w:val="auto"/>
                <w:sz w:val="22"/>
                <w:szCs w:val="22"/>
              </w:rPr>
              <w:t xml:space="preserve"> (конкурсную документацию)</w:t>
            </w:r>
            <w:r w:rsidR="00A75DDF" w:rsidRPr="00DD7A5B">
              <w:rPr>
                <w:color w:val="auto"/>
                <w:sz w:val="22"/>
                <w:szCs w:val="22"/>
              </w:rPr>
              <w:t xml:space="preserve"> до даты окончания срока подачи заявок на участие в конкурсе он составлял не менее </w:t>
            </w:r>
            <w:r w:rsidR="007C6361" w:rsidRPr="00DD7A5B">
              <w:rPr>
                <w:color w:val="auto"/>
                <w:sz w:val="22"/>
                <w:szCs w:val="22"/>
              </w:rPr>
              <w:t>двадцати пяти календарных</w:t>
            </w:r>
            <w:r w:rsidR="00A75DDF" w:rsidRPr="00DD7A5B">
              <w:rPr>
                <w:color w:val="auto"/>
                <w:sz w:val="22"/>
                <w:szCs w:val="22"/>
              </w:rPr>
              <w:t xml:space="preserve"> дней.</w:t>
            </w:r>
          </w:p>
        </w:tc>
      </w:tr>
      <w:tr w:rsidR="006C23EF" w:rsidRPr="00D16C58" w:rsidTr="00F865BA">
        <w:tc>
          <w:tcPr>
            <w:tcW w:w="2835" w:type="dxa"/>
            <w:tcBorders>
              <w:left w:val="single" w:sz="2" w:space="0" w:color="000000"/>
              <w:bottom w:val="single" w:sz="2" w:space="0" w:color="000000"/>
            </w:tcBorders>
          </w:tcPr>
          <w:p w:rsidR="006C23EF" w:rsidRPr="00D16C58" w:rsidRDefault="00782703">
            <w:pPr>
              <w:jc w:val="both"/>
              <w:rPr>
                <w:sz w:val="22"/>
                <w:szCs w:val="22"/>
              </w:rPr>
            </w:pPr>
            <w:r w:rsidRPr="00D16C58">
              <w:rPr>
                <w:sz w:val="22"/>
                <w:szCs w:val="22"/>
              </w:rPr>
              <w:t>Срок, в течение которого организатор вправе отказаться от проведения конкурса</w:t>
            </w:r>
          </w:p>
        </w:tc>
        <w:tc>
          <w:tcPr>
            <w:tcW w:w="7142" w:type="dxa"/>
            <w:tcBorders>
              <w:left w:val="single" w:sz="2" w:space="0" w:color="000000"/>
              <w:bottom w:val="single" w:sz="2" w:space="0" w:color="000000"/>
              <w:right w:val="single" w:sz="2" w:space="0" w:color="000000"/>
            </w:tcBorders>
          </w:tcPr>
          <w:p w:rsidR="006C23EF" w:rsidRPr="00DD7A5B" w:rsidRDefault="00782703" w:rsidP="006F7FCC">
            <w:pPr>
              <w:ind w:right="138"/>
              <w:jc w:val="both"/>
              <w:rPr>
                <w:color w:val="auto"/>
                <w:sz w:val="22"/>
                <w:szCs w:val="22"/>
              </w:rPr>
            </w:pPr>
            <w:r w:rsidRPr="00DD7A5B">
              <w:rPr>
                <w:color w:val="auto"/>
                <w:sz w:val="22"/>
                <w:szCs w:val="22"/>
              </w:rPr>
              <w:t xml:space="preserve">Организатор конкурса вправе отказаться от проведения конкурса не позднее, чем за пять дней до даты окончания срока подачи заявок на участие в конкурсе – </w:t>
            </w:r>
            <w:r w:rsidR="00051A4E" w:rsidRPr="00DD7A5B">
              <w:rPr>
                <w:b/>
                <w:bCs/>
                <w:color w:val="auto"/>
                <w:sz w:val="22"/>
                <w:szCs w:val="22"/>
              </w:rPr>
              <w:t xml:space="preserve">т.е. не позднее </w:t>
            </w:r>
            <w:r w:rsidR="006F7FCC">
              <w:rPr>
                <w:b/>
                <w:bCs/>
                <w:color w:val="auto"/>
                <w:sz w:val="22"/>
                <w:szCs w:val="22"/>
              </w:rPr>
              <w:t>02.09.</w:t>
            </w:r>
            <w:bookmarkStart w:id="1" w:name="_GoBack"/>
            <w:bookmarkEnd w:id="1"/>
            <w:r w:rsidR="00052C65" w:rsidRPr="00DD7A5B">
              <w:rPr>
                <w:b/>
                <w:bCs/>
                <w:color w:val="auto"/>
                <w:sz w:val="22"/>
                <w:szCs w:val="22"/>
              </w:rPr>
              <w:t>2026</w:t>
            </w:r>
            <w:r w:rsidRPr="00DD7A5B">
              <w:rPr>
                <w:b/>
                <w:bCs/>
                <w:color w:val="auto"/>
                <w:sz w:val="22"/>
                <w:szCs w:val="22"/>
              </w:rPr>
              <w:t>.</w:t>
            </w:r>
            <w:r w:rsidRPr="00DD7A5B">
              <w:rPr>
                <w:color w:val="auto"/>
                <w:sz w:val="22"/>
                <w:szCs w:val="22"/>
              </w:rPr>
              <w:t xml:space="preserve"> Извещение об отказе от проведения конкурса размещается организатором конкурса на официальном сайте </w:t>
            </w:r>
            <w:hyperlink r:id="rId12">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torgi</w:t>
              </w:r>
              <w:r w:rsidRPr="00DD7A5B">
                <w:rPr>
                  <w:rStyle w:val="a3"/>
                  <w:color w:val="auto"/>
                  <w:sz w:val="22"/>
                  <w:szCs w:val="22"/>
                </w:rPr>
                <w:t>.</w:t>
              </w:r>
              <w:r w:rsidRPr="00DD7A5B">
                <w:rPr>
                  <w:rStyle w:val="a3"/>
                  <w:color w:val="auto"/>
                  <w:sz w:val="22"/>
                  <w:szCs w:val="22"/>
                  <w:lang w:val="en-US"/>
                </w:rPr>
                <w:t>gov</w:t>
              </w:r>
              <w:r w:rsidRPr="00DD7A5B">
                <w:rPr>
                  <w:rStyle w:val="a3"/>
                  <w:color w:val="auto"/>
                  <w:sz w:val="22"/>
                  <w:szCs w:val="22"/>
                </w:rPr>
                <w:t>.</w:t>
              </w:r>
              <w:r w:rsidRPr="00DD7A5B">
                <w:rPr>
                  <w:rStyle w:val="a3"/>
                  <w:color w:val="auto"/>
                  <w:sz w:val="22"/>
                  <w:szCs w:val="22"/>
                  <w:lang w:val="en-US"/>
                </w:rPr>
                <w:t>ru</w:t>
              </w:r>
            </w:hyperlink>
            <w:r w:rsidRPr="00DD7A5B">
              <w:rPr>
                <w:color w:val="auto"/>
                <w:sz w:val="22"/>
                <w:szCs w:val="22"/>
              </w:rPr>
              <w:t xml:space="preserve"> и оператором электронной площадки на электронной площадке </w:t>
            </w:r>
            <w:hyperlink r:id="rId13">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rts</w:t>
              </w:r>
              <w:r w:rsidRPr="00DD7A5B">
                <w:rPr>
                  <w:rStyle w:val="a3"/>
                  <w:color w:val="auto"/>
                  <w:sz w:val="22"/>
                  <w:szCs w:val="22"/>
                </w:rPr>
                <w:t>-</w:t>
              </w:r>
              <w:r w:rsidRPr="00DD7A5B">
                <w:rPr>
                  <w:rStyle w:val="a3"/>
                  <w:color w:val="auto"/>
                  <w:sz w:val="22"/>
                  <w:szCs w:val="22"/>
                  <w:lang w:val="en-US"/>
                </w:rPr>
                <w:t>tender</w:t>
              </w:r>
              <w:r w:rsidRPr="00DD7A5B">
                <w:rPr>
                  <w:rStyle w:val="a3"/>
                  <w:color w:val="auto"/>
                  <w:sz w:val="22"/>
                  <w:szCs w:val="22"/>
                </w:rPr>
                <w:t>.</w:t>
              </w:r>
              <w:proofErr w:type="spellStart"/>
              <w:r w:rsidRPr="00DD7A5B">
                <w:rPr>
                  <w:rStyle w:val="a3"/>
                  <w:color w:val="auto"/>
                  <w:sz w:val="22"/>
                  <w:szCs w:val="22"/>
                  <w:lang w:val="en-US"/>
                </w:rPr>
                <w:t>ru</w:t>
              </w:r>
              <w:proofErr w:type="spellEnd"/>
            </w:hyperlink>
            <w:r w:rsidRPr="00DD7A5B">
              <w:rPr>
                <w:color w:val="auto"/>
                <w:sz w:val="22"/>
                <w:szCs w:val="22"/>
              </w:rPr>
              <w:t>.</w:t>
            </w:r>
            <w:r w:rsidR="00B64F82" w:rsidRPr="00DD7A5B">
              <w:rPr>
                <w:color w:val="auto"/>
                <w:sz w:val="22"/>
                <w:szCs w:val="22"/>
              </w:rPr>
              <w:t xml:space="preserve">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w:t>
            </w:r>
          </w:p>
        </w:tc>
      </w:tr>
    </w:tbl>
    <w:p w:rsidR="006C23EF" w:rsidRDefault="006C23EF">
      <w:pPr>
        <w:suppressAutoHyphens w:val="0"/>
        <w:jc w:val="center"/>
        <w:rPr>
          <w:b/>
          <w:bCs/>
          <w:sz w:val="24"/>
          <w:szCs w:val="24"/>
        </w:rPr>
      </w:pPr>
    </w:p>
    <w:p w:rsidR="006C23EF" w:rsidRPr="00D16C58" w:rsidRDefault="00266E49">
      <w:pPr>
        <w:jc w:val="center"/>
        <w:rPr>
          <w:b/>
          <w:bCs/>
          <w:sz w:val="22"/>
          <w:szCs w:val="22"/>
        </w:rPr>
      </w:pPr>
      <w:r>
        <w:rPr>
          <w:b/>
          <w:bCs/>
          <w:sz w:val="22"/>
          <w:szCs w:val="22"/>
        </w:rPr>
        <w:t>5</w:t>
      </w:r>
      <w:r w:rsidR="00782703" w:rsidRPr="00D16C58">
        <w:rPr>
          <w:b/>
          <w:bCs/>
          <w:sz w:val="22"/>
          <w:szCs w:val="22"/>
        </w:rPr>
        <w:t>. Место расположения, описание и технические характеристики муниципального имущества, права на которое передаются по договору, включая площадь помещения, здания, строения или сооружения</w:t>
      </w:r>
      <w:r w:rsidR="0017458B" w:rsidRPr="00D16C58">
        <w:rPr>
          <w:b/>
          <w:bCs/>
          <w:sz w:val="22"/>
          <w:szCs w:val="22"/>
        </w:rPr>
        <w:t xml:space="preserve">. Начальная (минимальная) цена </w:t>
      </w:r>
      <w:r w:rsidR="00782703" w:rsidRPr="00D16C58">
        <w:rPr>
          <w:b/>
          <w:bCs/>
          <w:sz w:val="22"/>
          <w:szCs w:val="22"/>
        </w:rPr>
        <w:t>договора (цена лота)</w:t>
      </w:r>
    </w:p>
    <w:tbl>
      <w:tblPr>
        <w:tblW w:w="9840" w:type="dxa"/>
        <w:tblInd w:w="55" w:type="dxa"/>
        <w:tblLayout w:type="fixed"/>
        <w:tblLook w:val="04A0" w:firstRow="1" w:lastRow="0" w:firstColumn="1" w:lastColumn="0" w:noHBand="0" w:noVBand="1"/>
      </w:tblPr>
      <w:tblGrid>
        <w:gridCol w:w="8145"/>
        <w:gridCol w:w="1695"/>
      </w:tblGrid>
      <w:tr w:rsidR="006C23EF" w:rsidRPr="00D16C58">
        <w:trPr>
          <w:trHeight w:val="360"/>
        </w:trPr>
        <w:tc>
          <w:tcPr>
            <w:tcW w:w="9840" w:type="dxa"/>
            <w:gridSpan w:val="2"/>
            <w:tcBorders>
              <w:top w:val="single" w:sz="4" w:space="0" w:color="000000"/>
              <w:left w:val="single" w:sz="4" w:space="0" w:color="000000"/>
              <w:bottom w:val="single" w:sz="4" w:space="0" w:color="000000"/>
              <w:right w:val="single" w:sz="4" w:space="0" w:color="000000"/>
            </w:tcBorders>
          </w:tcPr>
          <w:p w:rsidR="006C23EF" w:rsidRPr="006502EA" w:rsidRDefault="00782703">
            <w:pPr>
              <w:jc w:val="center"/>
              <w:rPr>
                <w:color w:val="auto"/>
                <w:sz w:val="22"/>
                <w:szCs w:val="22"/>
              </w:rPr>
            </w:pPr>
            <w:r w:rsidRPr="006502EA">
              <w:rPr>
                <w:b/>
                <w:bCs/>
                <w:color w:val="auto"/>
                <w:sz w:val="22"/>
                <w:szCs w:val="22"/>
              </w:rPr>
              <w:t>Лот № 1</w:t>
            </w:r>
          </w:p>
          <w:p w:rsidR="00C31D9B" w:rsidRDefault="00C06500" w:rsidP="006E7809">
            <w:pPr>
              <w:jc w:val="both"/>
              <w:rPr>
                <w:bCs/>
                <w:sz w:val="22"/>
                <w:szCs w:val="22"/>
              </w:rPr>
            </w:pPr>
            <w:r>
              <w:rPr>
                <w:sz w:val="22"/>
                <w:szCs w:val="22"/>
              </w:rPr>
              <w:t>Нежилое офисное помещение</w:t>
            </w:r>
            <w:r w:rsidRPr="0027034C">
              <w:rPr>
                <w:b/>
                <w:bCs/>
                <w:sz w:val="22"/>
                <w:szCs w:val="22"/>
              </w:rPr>
              <w:t xml:space="preserve"> </w:t>
            </w:r>
            <w:r w:rsidRPr="009704CC">
              <w:rPr>
                <w:bCs/>
                <w:sz w:val="22"/>
                <w:szCs w:val="22"/>
              </w:rPr>
              <w:t xml:space="preserve">на втором этаже площадью 12,80 </w:t>
            </w:r>
            <w:proofErr w:type="spellStart"/>
            <w:r w:rsidRPr="009704CC">
              <w:rPr>
                <w:bCs/>
                <w:sz w:val="22"/>
                <w:szCs w:val="22"/>
              </w:rPr>
              <w:t>кв.м</w:t>
            </w:r>
            <w:proofErr w:type="spellEnd"/>
            <w:r w:rsidRPr="009704CC">
              <w:rPr>
                <w:bCs/>
                <w:sz w:val="22"/>
                <w:szCs w:val="22"/>
              </w:rPr>
              <w:t>. (номер по плану 10</w:t>
            </w:r>
            <w:r>
              <w:rPr>
                <w:bCs/>
                <w:sz w:val="22"/>
                <w:szCs w:val="22"/>
              </w:rPr>
              <w:t>)</w:t>
            </w:r>
            <w:r w:rsidRPr="009704CC">
              <w:rPr>
                <w:bCs/>
                <w:sz w:val="22"/>
                <w:szCs w:val="22"/>
              </w:rPr>
              <w:t>,</w:t>
            </w:r>
            <w:r>
              <w:rPr>
                <w:b/>
                <w:bCs/>
                <w:sz w:val="22"/>
                <w:szCs w:val="22"/>
              </w:rPr>
              <w:t xml:space="preserve"> </w:t>
            </w:r>
            <w:r>
              <w:rPr>
                <w:bCs/>
                <w:sz w:val="22"/>
                <w:szCs w:val="22"/>
              </w:rPr>
              <w:t>расположенно</w:t>
            </w:r>
            <w:r w:rsidRPr="0027034C">
              <w:rPr>
                <w:bCs/>
                <w:sz w:val="22"/>
                <w:szCs w:val="22"/>
              </w:rPr>
              <w:t>е по адресу: г. Новосибирск,</w:t>
            </w:r>
            <w:r>
              <w:rPr>
                <w:bCs/>
                <w:sz w:val="22"/>
                <w:szCs w:val="22"/>
              </w:rPr>
              <w:t xml:space="preserve"> </w:t>
            </w:r>
            <w:r w:rsidRPr="0027034C">
              <w:rPr>
                <w:bCs/>
                <w:sz w:val="22"/>
                <w:szCs w:val="22"/>
              </w:rPr>
              <w:t>Ленинский район</w:t>
            </w:r>
            <w:r>
              <w:rPr>
                <w:bCs/>
                <w:sz w:val="22"/>
                <w:szCs w:val="22"/>
              </w:rPr>
              <w:t>, ул. Троллейная, 87</w:t>
            </w:r>
            <w:r w:rsidRPr="00A07477">
              <w:rPr>
                <w:bCs/>
                <w:sz w:val="22"/>
                <w:szCs w:val="22"/>
              </w:rPr>
              <w:t xml:space="preserve">/1 </w:t>
            </w:r>
            <w:r>
              <w:rPr>
                <w:bCs/>
                <w:sz w:val="22"/>
                <w:szCs w:val="22"/>
              </w:rPr>
              <w:t>корпус 1</w:t>
            </w:r>
          </w:p>
          <w:p w:rsidR="00C06500" w:rsidRPr="006502EA" w:rsidRDefault="00C06500" w:rsidP="006E7809">
            <w:pPr>
              <w:jc w:val="both"/>
              <w:rPr>
                <w:color w:val="auto"/>
                <w:sz w:val="22"/>
                <w:szCs w:val="22"/>
              </w:rPr>
            </w:pPr>
          </w:p>
        </w:tc>
      </w:tr>
      <w:tr w:rsidR="006C23EF" w:rsidRPr="00D16C58">
        <w:trPr>
          <w:trHeight w:val="360"/>
        </w:trPr>
        <w:tc>
          <w:tcPr>
            <w:tcW w:w="8145" w:type="dxa"/>
            <w:tcBorders>
              <w:left w:val="single" w:sz="4" w:space="0" w:color="000000"/>
              <w:bottom w:val="single" w:sz="4" w:space="0" w:color="000000"/>
            </w:tcBorders>
          </w:tcPr>
          <w:p w:rsidR="006C23EF" w:rsidRPr="00D16C58" w:rsidRDefault="00782703" w:rsidP="00051A4E">
            <w:pPr>
              <w:jc w:val="both"/>
              <w:rPr>
                <w:sz w:val="22"/>
                <w:szCs w:val="22"/>
              </w:rPr>
            </w:pPr>
            <w:r w:rsidRPr="00D16C58">
              <w:rPr>
                <w:sz w:val="22"/>
                <w:szCs w:val="22"/>
              </w:rPr>
              <w:t>Начальная (минимальная) цена договора</w:t>
            </w:r>
            <w:r w:rsidR="00051A4E">
              <w:rPr>
                <w:sz w:val="22"/>
                <w:szCs w:val="22"/>
              </w:rPr>
              <w:t xml:space="preserve"> </w:t>
            </w:r>
            <w:r w:rsidRPr="00D16C58">
              <w:rPr>
                <w:sz w:val="22"/>
                <w:szCs w:val="22"/>
              </w:rPr>
              <w:t>– размер арендной платы в месяц, в третий год аренды (руб.)</w:t>
            </w:r>
          </w:p>
        </w:tc>
        <w:tc>
          <w:tcPr>
            <w:tcW w:w="1695" w:type="dxa"/>
            <w:tcBorders>
              <w:left w:val="single" w:sz="4" w:space="0" w:color="000000"/>
              <w:bottom w:val="single" w:sz="4" w:space="0" w:color="000000"/>
              <w:right w:val="single" w:sz="4" w:space="0" w:color="000000"/>
            </w:tcBorders>
          </w:tcPr>
          <w:p w:rsidR="006C23EF" w:rsidRPr="006502EA" w:rsidRDefault="00256C43">
            <w:pPr>
              <w:ind w:left="142"/>
              <w:rPr>
                <w:color w:val="auto"/>
                <w:sz w:val="22"/>
                <w:szCs w:val="22"/>
              </w:rPr>
            </w:pPr>
            <w:r w:rsidRPr="00256C43">
              <w:rPr>
                <w:color w:val="auto"/>
                <w:sz w:val="22"/>
                <w:szCs w:val="22"/>
              </w:rPr>
              <w:t>7 360,10</w:t>
            </w:r>
          </w:p>
        </w:tc>
      </w:tr>
      <w:tr w:rsidR="00264F7F" w:rsidRPr="00D16C58">
        <w:trPr>
          <w:trHeight w:val="360"/>
        </w:trPr>
        <w:tc>
          <w:tcPr>
            <w:tcW w:w="9840" w:type="dxa"/>
            <w:gridSpan w:val="2"/>
            <w:tcBorders>
              <w:left w:val="single" w:sz="4" w:space="0" w:color="000000"/>
              <w:bottom w:val="single" w:sz="4" w:space="0" w:color="000000"/>
              <w:right w:val="single" w:sz="4" w:space="0" w:color="000000"/>
            </w:tcBorders>
          </w:tcPr>
          <w:p w:rsidR="0022064A" w:rsidRDefault="0022064A" w:rsidP="00264F7F">
            <w:pPr>
              <w:jc w:val="both"/>
              <w:rPr>
                <w:sz w:val="22"/>
                <w:szCs w:val="22"/>
              </w:rPr>
            </w:pPr>
          </w:p>
          <w:p w:rsidR="00264F7F" w:rsidRDefault="00264F7F" w:rsidP="00264F7F">
            <w:pPr>
              <w:jc w:val="both"/>
              <w:rPr>
                <w:sz w:val="22"/>
                <w:szCs w:val="22"/>
              </w:rPr>
            </w:pPr>
            <w:r>
              <w:rPr>
                <w:sz w:val="22"/>
                <w:szCs w:val="22"/>
              </w:rPr>
              <w:t>Н</w:t>
            </w:r>
            <w:r w:rsidRPr="00D16C58">
              <w:rPr>
                <w:sz w:val="22"/>
                <w:szCs w:val="22"/>
              </w:rPr>
              <w:t>ачальная (минимальная) цена договора (цена лота) — размер арендной платы в месяц установлена по результатам оценки рыночной стоимости арендной платы, проводимой независимым оценщиком в соответствии с законодательством Российской Федер</w:t>
            </w:r>
            <w:r>
              <w:rPr>
                <w:sz w:val="22"/>
                <w:szCs w:val="22"/>
              </w:rPr>
              <w:t>ации об оценочной деятельности.</w:t>
            </w:r>
          </w:p>
          <w:p w:rsidR="005C7F80" w:rsidRPr="00CF0804" w:rsidRDefault="00264F7F" w:rsidP="00264F7F">
            <w:pPr>
              <w:jc w:val="both"/>
              <w:rPr>
                <w:color w:val="FF0000"/>
                <w:sz w:val="22"/>
                <w:szCs w:val="22"/>
              </w:rPr>
            </w:pPr>
            <w:r>
              <w:rPr>
                <w:sz w:val="22"/>
                <w:szCs w:val="22"/>
              </w:rPr>
              <w:t>Н</w:t>
            </w:r>
            <w:r w:rsidRPr="00D16C58">
              <w:rPr>
                <w:sz w:val="22"/>
                <w:szCs w:val="22"/>
              </w:rPr>
              <w:t>ачальная (минимальная) цена договора (цена лота) — размер ар</w:t>
            </w:r>
            <w:r w:rsidR="005C1BE2">
              <w:rPr>
                <w:sz w:val="22"/>
                <w:szCs w:val="22"/>
              </w:rPr>
              <w:t>ендной платы в месяц установлен</w:t>
            </w:r>
            <w:r w:rsidRPr="00D16C58">
              <w:rPr>
                <w:sz w:val="22"/>
                <w:szCs w:val="22"/>
              </w:rPr>
              <w:t xml:space="preserve"> с учетом НДС, без учета коммунальных, административно-хозяйственных и эксплуатационных расходов, расходов на возмещение земельно</w:t>
            </w:r>
            <w:r>
              <w:rPr>
                <w:sz w:val="22"/>
                <w:szCs w:val="22"/>
              </w:rPr>
              <w:t>го налога и налога на имущество, расходов по оплате государственной пошлины за регистрацию договора аренды.</w:t>
            </w:r>
            <w:r w:rsidR="00E54F4A">
              <w:rPr>
                <w:sz w:val="22"/>
                <w:szCs w:val="22"/>
              </w:rPr>
              <w:t xml:space="preserve"> </w:t>
            </w:r>
          </w:p>
          <w:p w:rsidR="00264F7F" w:rsidRPr="005A6465" w:rsidRDefault="00C06500" w:rsidP="00264F7F">
            <w:pPr>
              <w:jc w:val="both"/>
              <w:rPr>
                <w:color w:val="auto"/>
                <w:sz w:val="22"/>
                <w:szCs w:val="22"/>
              </w:rPr>
            </w:pPr>
            <w:r w:rsidRPr="006502EA">
              <w:rPr>
                <w:color w:val="auto"/>
                <w:sz w:val="22"/>
                <w:szCs w:val="22"/>
              </w:rPr>
              <w:t xml:space="preserve">Нежилые помещения (по лоту) входят в состав нежилого здания площадью 952,2 </w:t>
            </w:r>
            <w:proofErr w:type="spellStart"/>
            <w:r w:rsidRPr="006502EA">
              <w:rPr>
                <w:color w:val="auto"/>
                <w:sz w:val="22"/>
                <w:szCs w:val="22"/>
              </w:rPr>
              <w:t>кв.м</w:t>
            </w:r>
            <w:proofErr w:type="spellEnd"/>
            <w:r w:rsidRPr="006502EA">
              <w:rPr>
                <w:color w:val="auto"/>
                <w:sz w:val="22"/>
                <w:szCs w:val="22"/>
              </w:rPr>
              <w:t>., кадастровый номер: 54:35:063615:228, расположенного по адресу: г.</w:t>
            </w:r>
            <w:r w:rsidRPr="006502EA">
              <w:rPr>
                <w:color w:val="auto"/>
                <w:sz w:val="22"/>
                <w:szCs w:val="22"/>
                <w:lang w:val="en-US"/>
              </w:rPr>
              <w:t> </w:t>
            </w:r>
            <w:r w:rsidRPr="006502EA">
              <w:rPr>
                <w:color w:val="auto"/>
                <w:sz w:val="22"/>
                <w:szCs w:val="22"/>
              </w:rPr>
              <w:t>Новосибирск, Ленинский район, ул.</w:t>
            </w:r>
            <w:r w:rsidRPr="006502EA">
              <w:rPr>
                <w:color w:val="auto"/>
                <w:sz w:val="22"/>
                <w:szCs w:val="22"/>
                <w:lang w:val="en-US"/>
              </w:rPr>
              <w:t> </w:t>
            </w:r>
            <w:r w:rsidRPr="006502EA">
              <w:rPr>
                <w:color w:val="auto"/>
                <w:sz w:val="22"/>
                <w:szCs w:val="22"/>
              </w:rPr>
              <w:t>Троллейная, д. 87/1, корпус 1</w:t>
            </w:r>
          </w:p>
        </w:tc>
      </w:tr>
    </w:tbl>
    <w:p w:rsidR="00DC2974" w:rsidRDefault="00DC2974">
      <w:pPr>
        <w:pStyle w:val="ConsPlusNormal1"/>
        <w:ind w:firstLine="0"/>
        <w:jc w:val="center"/>
        <w:rPr>
          <w:rFonts w:ascii="Times New Roman" w:hAnsi="Times New Roman"/>
          <w:b/>
          <w:bCs/>
          <w:sz w:val="24"/>
          <w:szCs w:val="24"/>
        </w:rPr>
      </w:pPr>
    </w:p>
    <w:p w:rsidR="006C23EF" w:rsidRPr="00D16C58"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6</w:t>
      </w:r>
      <w:r w:rsidR="00782703" w:rsidRPr="00D16C58">
        <w:rPr>
          <w:rFonts w:ascii="Times New Roman" w:hAnsi="Times New Roman"/>
          <w:b/>
          <w:bCs/>
          <w:sz w:val="22"/>
          <w:szCs w:val="22"/>
        </w:rPr>
        <w:t>. Иные существенные условия конкурса</w:t>
      </w:r>
    </w:p>
    <w:tbl>
      <w:tblPr>
        <w:tblW w:w="9840" w:type="dxa"/>
        <w:tblInd w:w="55" w:type="dxa"/>
        <w:tblLayout w:type="fixed"/>
        <w:tblLook w:val="04A0" w:firstRow="1" w:lastRow="0" w:firstColumn="1" w:lastColumn="0" w:noHBand="0" w:noVBand="1"/>
      </w:tblPr>
      <w:tblGrid>
        <w:gridCol w:w="2888"/>
        <w:gridCol w:w="6952"/>
      </w:tblGrid>
      <w:tr w:rsidR="006C23EF" w:rsidRPr="00D16C58"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bCs/>
                <w:sz w:val="22"/>
                <w:szCs w:val="22"/>
              </w:rPr>
            </w:pPr>
            <w:r w:rsidRPr="00D16C58">
              <w:rPr>
                <w:bCs/>
                <w:sz w:val="22"/>
                <w:szCs w:val="22"/>
              </w:rPr>
              <w:t>Целевое назначение муниципального имущества, права на которое передаются по договору</w:t>
            </w:r>
          </w:p>
        </w:tc>
        <w:tc>
          <w:tcPr>
            <w:tcW w:w="6952" w:type="dxa"/>
            <w:tcBorders>
              <w:top w:val="single" w:sz="4" w:space="0" w:color="000000"/>
              <w:left w:val="single" w:sz="4" w:space="0" w:color="000000"/>
              <w:bottom w:val="single" w:sz="4" w:space="0" w:color="000000"/>
              <w:right w:val="single" w:sz="4" w:space="0" w:color="000000"/>
            </w:tcBorders>
          </w:tcPr>
          <w:p w:rsidR="00EB49C0" w:rsidRDefault="00EB49C0" w:rsidP="00EB49C0">
            <w:pPr>
              <w:jc w:val="both"/>
              <w:rPr>
                <w:sz w:val="22"/>
                <w:szCs w:val="22"/>
              </w:rPr>
            </w:pPr>
            <w:r w:rsidRPr="00D16C58">
              <w:rPr>
                <w:sz w:val="22"/>
                <w:szCs w:val="22"/>
              </w:rPr>
              <w:t xml:space="preserve">Оказание мер муниципальной имущественной поддержки начинающим </w:t>
            </w:r>
            <w:r>
              <w:rPr>
                <w:sz w:val="22"/>
                <w:szCs w:val="22"/>
              </w:rPr>
              <w:t>субъектам</w:t>
            </w:r>
            <w:r w:rsidRPr="00D6013D">
              <w:rPr>
                <w:sz w:val="22"/>
                <w:szCs w:val="22"/>
              </w:rPr>
              <w:t xml:space="preserve"> малого</w:t>
            </w:r>
            <w:r>
              <w:rPr>
                <w:sz w:val="22"/>
                <w:szCs w:val="22"/>
              </w:rPr>
              <w:t xml:space="preserve"> и среднего</w:t>
            </w:r>
            <w:r w:rsidRPr="00D6013D">
              <w:rPr>
                <w:sz w:val="22"/>
                <w:szCs w:val="22"/>
              </w:rPr>
              <w:t xml:space="preserve"> </w:t>
            </w:r>
            <w:r>
              <w:rPr>
                <w:sz w:val="22"/>
                <w:szCs w:val="22"/>
              </w:rPr>
              <w:t xml:space="preserve">предпринимательства, </w:t>
            </w:r>
            <w:r w:rsidRPr="00D16C58">
              <w:rPr>
                <w:sz w:val="22"/>
                <w:szCs w:val="22"/>
              </w:rPr>
              <w:t>находя</w:t>
            </w:r>
            <w:r>
              <w:rPr>
                <w:sz w:val="22"/>
                <w:szCs w:val="22"/>
              </w:rPr>
              <w:t xml:space="preserve">щимся на ранней стадии развития, </w:t>
            </w:r>
            <w:r w:rsidRPr="00F929D9">
              <w:rPr>
                <w:color w:val="auto"/>
                <w:sz w:val="22"/>
                <w:szCs w:val="22"/>
              </w:rPr>
              <w:t xml:space="preserve">организациям, образующим инфраструктуру поддержки субъектов малого и среднего предпринимательства, </w:t>
            </w:r>
            <w:r w:rsidR="000B168A">
              <w:rPr>
                <w:color w:val="auto"/>
                <w:sz w:val="22"/>
                <w:szCs w:val="22"/>
              </w:rPr>
              <w:t xml:space="preserve">физическим лицам, не являющимися индивидуальными предпринимателями и применяющими специальный налоговый режим «Налог на профессиональный доход», </w:t>
            </w:r>
            <w:r w:rsidR="000B168A" w:rsidRPr="006502EA">
              <w:rPr>
                <w:color w:val="auto"/>
                <w:sz w:val="22"/>
                <w:szCs w:val="22"/>
              </w:rPr>
              <w:t>осуществляющим деятельность</w:t>
            </w:r>
            <w:r w:rsidRPr="006502EA">
              <w:rPr>
                <w:color w:val="auto"/>
                <w:sz w:val="22"/>
                <w:szCs w:val="22"/>
              </w:rPr>
              <w:t xml:space="preserve"> на территории</w:t>
            </w:r>
            <w:r w:rsidRPr="000B168A">
              <w:rPr>
                <w:color w:val="FF0000"/>
                <w:sz w:val="22"/>
                <w:szCs w:val="22"/>
              </w:rPr>
              <w:t xml:space="preserve"> </w:t>
            </w:r>
            <w:r>
              <w:rPr>
                <w:sz w:val="22"/>
                <w:szCs w:val="22"/>
              </w:rPr>
              <w:t>город</w:t>
            </w:r>
            <w:r w:rsidR="00627F3A">
              <w:rPr>
                <w:sz w:val="22"/>
                <w:szCs w:val="22"/>
              </w:rPr>
              <w:t>а</w:t>
            </w:r>
            <w:r>
              <w:rPr>
                <w:sz w:val="22"/>
                <w:szCs w:val="22"/>
              </w:rPr>
              <w:t xml:space="preserve"> Новосибирск</w:t>
            </w:r>
            <w:r w:rsidR="00627F3A">
              <w:rPr>
                <w:sz w:val="22"/>
                <w:szCs w:val="22"/>
              </w:rPr>
              <w:t>а</w:t>
            </w:r>
            <w:r>
              <w:rPr>
                <w:sz w:val="22"/>
                <w:szCs w:val="22"/>
              </w:rPr>
              <w:t>.</w:t>
            </w:r>
          </w:p>
          <w:p w:rsidR="00EB49C0" w:rsidRDefault="00EB49C0" w:rsidP="00EB49C0">
            <w:pPr>
              <w:jc w:val="both"/>
              <w:rPr>
                <w:sz w:val="22"/>
                <w:szCs w:val="22"/>
              </w:rPr>
            </w:pPr>
            <w:r>
              <w:rPr>
                <w:sz w:val="22"/>
                <w:szCs w:val="22"/>
              </w:rPr>
              <w:t>Под начинающим субъектом малого и среднего предпринимательства, находящимся на ранней стадии развития, понимается: субъект малого и среднего предпринимательства,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бизнес-инкубатором не превышает 3 (трех) лет.</w:t>
            </w:r>
          </w:p>
          <w:p w:rsidR="00682715" w:rsidRPr="00D16C58" w:rsidRDefault="00EB49C0" w:rsidP="00EB49C0">
            <w:pPr>
              <w:jc w:val="both"/>
              <w:rPr>
                <w:sz w:val="22"/>
                <w:szCs w:val="22"/>
              </w:rPr>
            </w:pPr>
            <w:r>
              <w:rPr>
                <w:sz w:val="22"/>
                <w:szCs w:val="22"/>
              </w:rPr>
              <w:t>Муниципальная имущественная поддержка оказывается в целях реализации бизнес-плана, представленного на конкурс.</w:t>
            </w:r>
          </w:p>
        </w:tc>
      </w:tr>
      <w:tr w:rsidR="006C23EF" w:rsidRPr="00D16C58" w:rsidTr="00F865BA">
        <w:trPr>
          <w:trHeight w:val="360"/>
        </w:trPr>
        <w:tc>
          <w:tcPr>
            <w:tcW w:w="2888" w:type="dxa"/>
            <w:tcBorders>
              <w:left w:val="single" w:sz="4" w:space="0" w:color="000000"/>
              <w:bottom w:val="single" w:sz="4" w:space="0" w:color="000000"/>
              <w:right w:val="single" w:sz="4" w:space="0" w:color="000000"/>
            </w:tcBorders>
          </w:tcPr>
          <w:p w:rsidR="006C23EF" w:rsidRPr="00D16C58" w:rsidRDefault="00782703">
            <w:pPr>
              <w:rPr>
                <w:sz w:val="22"/>
                <w:szCs w:val="22"/>
              </w:rPr>
            </w:pPr>
            <w:r w:rsidRPr="00D16C58">
              <w:rPr>
                <w:bCs/>
                <w:sz w:val="22"/>
                <w:szCs w:val="22"/>
              </w:rPr>
              <w:t>Срок действия договора</w:t>
            </w:r>
          </w:p>
        </w:tc>
        <w:tc>
          <w:tcPr>
            <w:tcW w:w="6952" w:type="dxa"/>
            <w:tcBorders>
              <w:left w:val="single" w:sz="4" w:space="0" w:color="000000"/>
              <w:bottom w:val="single" w:sz="4" w:space="0" w:color="000000"/>
              <w:right w:val="single" w:sz="4" w:space="0" w:color="000000"/>
            </w:tcBorders>
          </w:tcPr>
          <w:p w:rsidR="006C23EF" w:rsidRPr="00D16C58" w:rsidRDefault="00782703">
            <w:pPr>
              <w:rPr>
                <w:sz w:val="22"/>
                <w:szCs w:val="22"/>
              </w:rPr>
            </w:pPr>
            <w:r w:rsidRPr="00D16C58">
              <w:rPr>
                <w:sz w:val="22"/>
                <w:szCs w:val="22"/>
              </w:rPr>
              <w:t>3 года</w:t>
            </w:r>
          </w:p>
        </w:tc>
      </w:tr>
      <w:tr w:rsidR="00504271" w:rsidRPr="00D16C58" w:rsidTr="00F865BA">
        <w:trPr>
          <w:trHeight w:val="360"/>
        </w:trPr>
        <w:tc>
          <w:tcPr>
            <w:tcW w:w="2888" w:type="dxa"/>
            <w:tcBorders>
              <w:left w:val="single" w:sz="4" w:space="0" w:color="000000"/>
              <w:bottom w:val="single" w:sz="4" w:space="0" w:color="000000"/>
              <w:right w:val="single" w:sz="4" w:space="0" w:color="000000"/>
            </w:tcBorders>
          </w:tcPr>
          <w:p w:rsidR="00504271" w:rsidRPr="00D16C58" w:rsidRDefault="000D307C">
            <w:pPr>
              <w:rPr>
                <w:bCs/>
                <w:sz w:val="22"/>
                <w:szCs w:val="22"/>
              </w:rPr>
            </w:pPr>
            <w:r>
              <w:rPr>
                <w:bCs/>
                <w:sz w:val="22"/>
                <w:szCs w:val="22"/>
              </w:rPr>
              <w:t>Государственная регистрация договора аренды</w:t>
            </w:r>
          </w:p>
        </w:tc>
        <w:tc>
          <w:tcPr>
            <w:tcW w:w="6952" w:type="dxa"/>
            <w:tcBorders>
              <w:left w:val="single" w:sz="4" w:space="0" w:color="000000"/>
              <w:bottom w:val="single" w:sz="4" w:space="0" w:color="000000"/>
              <w:right w:val="single" w:sz="4" w:space="0" w:color="000000"/>
            </w:tcBorders>
          </w:tcPr>
          <w:p w:rsidR="00504271" w:rsidRPr="00D16C58" w:rsidRDefault="00504271" w:rsidP="00504271">
            <w:pPr>
              <w:jc w:val="both"/>
              <w:rPr>
                <w:sz w:val="22"/>
                <w:szCs w:val="22"/>
              </w:rPr>
            </w:pPr>
            <w:r>
              <w:rPr>
                <w:sz w:val="22"/>
                <w:szCs w:val="22"/>
              </w:rPr>
              <w:t>Расходы в виде государственной пошлины по государственной регистрации договора аренды/государственной регистрации соглашения об изменении договора или досрочного расторжения договора несет арендатор в полном объеме в размере</w:t>
            </w:r>
            <w:r w:rsidR="000D307C">
              <w:rPr>
                <w:sz w:val="22"/>
                <w:szCs w:val="22"/>
              </w:rPr>
              <w:t>,</w:t>
            </w:r>
            <w:r>
              <w:rPr>
                <w:sz w:val="22"/>
                <w:szCs w:val="22"/>
              </w:rPr>
              <w:t xml:space="preserve"> установленном Налоговым кодексом РФ.</w:t>
            </w:r>
          </w:p>
        </w:tc>
      </w:tr>
      <w:tr w:rsidR="006C23EF" w:rsidRPr="00D16C58" w:rsidTr="00F865BA">
        <w:trPr>
          <w:trHeight w:val="360"/>
        </w:trPr>
        <w:tc>
          <w:tcPr>
            <w:tcW w:w="2888" w:type="dxa"/>
            <w:tcBorders>
              <w:top w:val="single" w:sz="4" w:space="0" w:color="000000"/>
              <w:left w:val="single" w:sz="4" w:space="0" w:color="000000"/>
              <w:bottom w:val="single" w:sz="4" w:space="0" w:color="000000"/>
            </w:tcBorders>
          </w:tcPr>
          <w:p w:rsidR="006C23EF" w:rsidRPr="00D16C58" w:rsidRDefault="00782703">
            <w:pPr>
              <w:jc w:val="both"/>
              <w:rPr>
                <w:sz w:val="22"/>
                <w:szCs w:val="22"/>
              </w:rPr>
            </w:pPr>
            <w:r w:rsidRPr="00D16C58">
              <w:rPr>
                <w:bCs/>
                <w:sz w:val="22"/>
                <w:szCs w:val="22"/>
              </w:rPr>
              <w:t>Возможность передачи прав в отношении муниципального имущества, являющегося предметом торгов, третьим лицам</w:t>
            </w:r>
          </w:p>
        </w:tc>
        <w:tc>
          <w:tcPr>
            <w:tcW w:w="6952"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sz w:val="22"/>
                <w:szCs w:val="22"/>
              </w:rPr>
            </w:pPr>
            <w:r w:rsidRPr="00D16C58">
              <w:rPr>
                <w:sz w:val="22"/>
                <w:szCs w:val="22"/>
              </w:rPr>
              <w:t>Передача лицом, с которым заключается договор аренды, прав по договору в отношении муниципального имущества третьим лицам не допускается.</w:t>
            </w:r>
          </w:p>
        </w:tc>
      </w:tr>
      <w:tr w:rsidR="006C23EF" w:rsidRPr="00D16C58" w:rsidTr="00F865BA">
        <w:trPr>
          <w:trHeight w:val="360"/>
        </w:trPr>
        <w:tc>
          <w:tcPr>
            <w:tcW w:w="2888" w:type="dxa"/>
            <w:tcBorders>
              <w:left w:val="single" w:sz="4" w:space="0" w:color="000000"/>
              <w:bottom w:val="single" w:sz="4" w:space="0" w:color="000000"/>
            </w:tcBorders>
          </w:tcPr>
          <w:p w:rsidR="006C23EF" w:rsidRPr="00D16C58" w:rsidRDefault="00782703">
            <w:pPr>
              <w:jc w:val="both"/>
              <w:rPr>
                <w:sz w:val="22"/>
                <w:szCs w:val="22"/>
              </w:rPr>
            </w:pPr>
            <w:r w:rsidRPr="00D16C58">
              <w:rPr>
                <w:bCs/>
                <w:sz w:val="22"/>
                <w:szCs w:val="22"/>
              </w:rPr>
              <w:t>Сроки и порядок оплаты по договору</w:t>
            </w:r>
          </w:p>
        </w:tc>
        <w:tc>
          <w:tcPr>
            <w:tcW w:w="6952" w:type="dxa"/>
            <w:tcBorders>
              <w:left w:val="single" w:sz="4" w:space="0" w:color="000000"/>
              <w:bottom w:val="single" w:sz="4" w:space="0" w:color="000000"/>
              <w:right w:val="single" w:sz="4" w:space="0" w:color="000000"/>
            </w:tcBorders>
          </w:tcPr>
          <w:p w:rsidR="006C23EF" w:rsidRPr="00D16C58" w:rsidRDefault="00782703">
            <w:pPr>
              <w:jc w:val="both"/>
              <w:rPr>
                <w:sz w:val="22"/>
                <w:szCs w:val="22"/>
              </w:rPr>
            </w:pPr>
            <w:r w:rsidRPr="00D16C58">
              <w:rPr>
                <w:sz w:val="22"/>
                <w:szCs w:val="22"/>
              </w:rPr>
              <w:t>Арендатор ежемесячно вносит на расчетный счет арендодателя арендную плату не позднее 15 числа текущего месяца.</w:t>
            </w:r>
          </w:p>
          <w:p w:rsidR="006C23EF" w:rsidRDefault="00782703">
            <w:pPr>
              <w:jc w:val="both"/>
              <w:rPr>
                <w:sz w:val="22"/>
                <w:szCs w:val="22"/>
              </w:rPr>
            </w:pPr>
            <w:r w:rsidRPr="00D16C58">
              <w:rPr>
                <w:sz w:val="22"/>
                <w:szCs w:val="22"/>
              </w:rPr>
              <w:t>Размер арендной платы определяется по результатам конкурса в соответствии с п</w:t>
            </w:r>
            <w:r w:rsidR="007B15EC">
              <w:rPr>
                <w:sz w:val="22"/>
                <w:szCs w:val="22"/>
              </w:rPr>
              <w:t>редложением победителя конкурса/единственного участника/единственного заявителя.</w:t>
            </w:r>
          </w:p>
          <w:p w:rsidR="00857F33" w:rsidRDefault="00857F33">
            <w:pPr>
              <w:jc w:val="both"/>
              <w:rPr>
                <w:sz w:val="22"/>
                <w:szCs w:val="22"/>
              </w:rPr>
            </w:pPr>
            <w:r>
              <w:rPr>
                <w:sz w:val="22"/>
                <w:szCs w:val="22"/>
              </w:rPr>
              <w:t xml:space="preserve">Субъектам малого и среднего предпринимательства, являющимися сельскохозяйственными кооперативами или занимающимися социально значимыми видами деятельности, иными установленными муниципальными программами приоритетными видами деятельности, предоставляется льгота по арендной плате в виде применения понижающего коэффициента, корректирующего величину размера арендной платы, равного 0,75 (п. 3.4 </w:t>
            </w:r>
            <w:r w:rsidRPr="00D16C58">
              <w:rPr>
                <w:sz w:val="22"/>
                <w:szCs w:val="22"/>
              </w:rPr>
              <w:t>Порядка предоставления в аренду имущества бизнес-инкубатора, находящегося в муниципальной собственности города Новосибирска, утвержденного Решением Совета депутатов города Новосибирска от 25.06.2014 № 1125 (далее – Решение № 1125)</w:t>
            </w:r>
            <w:r>
              <w:rPr>
                <w:sz w:val="22"/>
                <w:szCs w:val="22"/>
              </w:rPr>
              <w:t>.</w:t>
            </w:r>
          </w:p>
          <w:p w:rsidR="00C24012" w:rsidRDefault="00C24012" w:rsidP="00C24012">
            <w:pPr>
              <w:jc w:val="both"/>
              <w:rPr>
                <w:color w:val="000000" w:themeColor="text1"/>
                <w:sz w:val="22"/>
                <w:szCs w:val="22"/>
              </w:rPr>
            </w:pPr>
            <w:r w:rsidRPr="003B193A">
              <w:rPr>
                <w:color w:val="000000" w:themeColor="text1"/>
                <w:sz w:val="22"/>
                <w:szCs w:val="22"/>
              </w:rPr>
              <w:t>При заключении договора аренды имущества бизнес-инкубатора на срок три года арендная плата определяется в следующем порядке (п. 3.5 Решения № 1125):</w:t>
            </w:r>
          </w:p>
          <w:p w:rsidR="00857F33" w:rsidRDefault="00857F33" w:rsidP="00857F33">
            <w:pPr>
              <w:jc w:val="both"/>
              <w:rPr>
                <w:sz w:val="22"/>
                <w:szCs w:val="22"/>
              </w:rPr>
            </w:pPr>
            <w:r w:rsidRPr="00D16C58">
              <w:rPr>
                <w:sz w:val="22"/>
                <w:szCs w:val="22"/>
              </w:rPr>
              <w:t xml:space="preserve">в первый год аренды — 40 % от размера </w:t>
            </w:r>
            <w:r>
              <w:rPr>
                <w:sz w:val="22"/>
                <w:szCs w:val="22"/>
              </w:rPr>
              <w:t>арендной платы, установленного по результатам конкурса,</w:t>
            </w:r>
          </w:p>
          <w:p w:rsidR="00857F33" w:rsidRDefault="00857F33" w:rsidP="00857F33">
            <w:pPr>
              <w:jc w:val="both"/>
              <w:rPr>
                <w:sz w:val="22"/>
                <w:szCs w:val="22"/>
              </w:rPr>
            </w:pPr>
            <w:r w:rsidRPr="00D16C58">
              <w:rPr>
                <w:sz w:val="22"/>
                <w:szCs w:val="22"/>
              </w:rPr>
              <w:t xml:space="preserve">во второй год аренды — 60 % от размера </w:t>
            </w:r>
            <w:r>
              <w:rPr>
                <w:sz w:val="22"/>
                <w:szCs w:val="22"/>
              </w:rPr>
              <w:t>арендной платы, установленного по результатам конкурса;</w:t>
            </w:r>
          </w:p>
          <w:p w:rsidR="00857F33" w:rsidRDefault="00857F33" w:rsidP="00857F33">
            <w:pPr>
              <w:jc w:val="both"/>
              <w:rPr>
                <w:sz w:val="22"/>
                <w:szCs w:val="22"/>
              </w:rPr>
            </w:pPr>
            <w:r w:rsidRPr="00D16C58">
              <w:rPr>
                <w:sz w:val="22"/>
                <w:szCs w:val="22"/>
              </w:rPr>
              <w:t xml:space="preserve">в третий год аренды — 100 % от размера </w:t>
            </w:r>
            <w:r>
              <w:rPr>
                <w:sz w:val="22"/>
                <w:szCs w:val="22"/>
              </w:rPr>
              <w:t>арендной платы, установленного по результатам конкурса.</w:t>
            </w:r>
          </w:p>
          <w:p w:rsidR="006C23EF" w:rsidRPr="00D16C58" w:rsidRDefault="00782703">
            <w:pPr>
              <w:jc w:val="both"/>
              <w:rPr>
                <w:sz w:val="22"/>
                <w:szCs w:val="22"/>
              </w:rPr>
            </w:pPr>
            <w:r w:rsidRPr="00D16C58">
              <w:rPr>
                <w:sz w:val="22"/>
                <w:szCs w:val="22"/>
              </w:rPr>
              <w:t xml:space="preserve">Возмещение затрат арендодателя на оплату коммунальных, административно-хозяйственных услуг, а также иных затрат, связанных с эксплуатацией и содержанием имущества, включая возмещение </w:t>
            </w:r>
            <w:r w:rsidRPr="00D16C58">
              <w:rPr>
                <w:sz w:val="22"/>
                <w:szCs w:val="22"/>
              </w:rPr>
              <w:lastRenderedPageBreak/>
              <w:t>земельного налога и налога на имущество, не включается в размер арендной платы и производится арендатором по отдельному договору.</w:t>
            </w:r>
          </w:p>
        </w:tc>
      </w:tr>
    </w:tbl>
    <w:p w:rsidR="006C23EF" w:rsidRDefault="006C23EF">
      <w:pPr>
        <w:pStyle w:val="ConsPlusNormal1"/>
        <w:ind w:firstLine="0"/>
        <w:jc w:val="center"/>
        <w:rPr>
          <w:b/>
          <w:bCs/>
        </w:rPr>
      </w:pPr>
    </w:p>
    <w:p w:rsidR="006C23EF" w:rsidRPr="00D16C58" w:rsidRDefault="00266E49">
      <w:pPr>
        <w:pStyle w:val="ConsPlusNormal1"/>
        <w:ind w:firstLine="0"/>
        <w:jc w:val="center"/>
        <w:rPr>
          <w:rFonts w:ascii="Times New Roman" w:hAnsi="Times New Roman"/>
          <w:sz w:val="22"/>
          <w:szCs w:val="22"/>
        </w:rPr>
      </w:pPr>
      <w:r>
        <w:rPr>
          <w:rFonts w:ascii="Times New Roman" w:hAnsi="Times New Roman"/>
          <w:b/>
          <w:bCs/>
          <w:sz w:val="22"/>
          <w:szCs w:val="22"/>
        </w:rPr>
        <w:t>7</w:t>
      </w:r>
      <w:r w:rsidR="00782703" w:rsidRPr="00D16C58">
        <w:rPr>
          <w:rFonts w:ascii="Times New Roman" w:hAnsi="Times New Roman"/>
          <w:b/>
          <w:bCs/>
          <w:sz w:val="22"/>
          <w:szCs w:val="22"/>
        </w:rPr>
        <w:t xml:space="preserve">. Осмотр </w:t>
      </w:r>
      <w:r w:rsidR="004F626F">
        <w:rPr>
          <w:rFonts w:ascii="Times New Roman" w:hAnsi="Times New Roman"/>
          <w:b/>
          <w:bCs/>
          <w:sz w:val="22"/>
          <w:szCs w:val="22"/>
        </w:rPr>
        <w:t>имущ</w:t>
      </w:r>
      <w:r w:rsidR="00C2544E">
        <w:rPr>
          <w:rFonts w:ascii="Times New Roman" w:hAnsi="Times New Roman"/>
          <w:b/>
          <w:bCs/>
          <w:sz w:val="22"/>
          <w:szCs w:val="22"/>
        </w:rPr>
        <w:t>ества</w:t>
      </w:r>
    </w:p>
    <w:tbl>
      <w:tblPr>
        <w:tblW w:w="9840" w:type="dxa"/>
        <w:tblInd w:w="55" w:type="dxa"/>
        <w:tblLayout w:type="fixed"/>
        <w:tblLook w:val="04A0" w:firstRow="1" w:lastRow="0" w:firstColumn="1" w:lastColumn="0" w:noHBand="0" w:noVBand="1"/>
      </w:tblPr>
      <w:tblGrid>
        <w:gridCol w:w="2888"/>
        <w:gridCol w:w="6952"/>
      </w:tblGrid>
      <w:tr w:rsidR="006C23EF" w:rsidRPr="00D16C58"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bCs/>
                <w:sz w:val="22"/>
                <w:szCs w:val="22"/>
              </w:rPr>
            </w:pPr>
            <w:r w:rsidRPr="00D16C58">
              <w:rPr>
                <w:bCs/>
                <w:sz w:val="22"/>
                <w:szCs w:val="22"/>
              </w:rPr>
              <w:t>Порядок проведения осмотра имущества, права на которое передаются по договору</w:t>
            </w:r>
          </w:p>
        </w:tc>
        <w:tc>
          <w:tcPr>
            <w:tcW w:w="6952" w:type="dxa"/>
            <w:tcBorders>
              <w:top w:val="single" w:sz="4" w:space="0" w:color="000000"/>
              <w:left w:val="single" w:sz="4" w:space="0" w:color="000000"/>
              <w:bottom w:val="single" w:sz="4" w:space="0" w:color="000000"/>
              <w:right w:val="single" w:sz="4" w:space="0" w:color="000000"/>
            </w:tcBorders>
          </w:tcPr>
          <w:p w:rsidR="006C23EF" w:rsidRPr="00D16C58" w:rsidRDefault="00C2544E">
            <w:pPr>
              <w:spacing w:line="100" w:lineRule="atLeast"/>
              <w:ind w:right="-1"/>
              <w:jc w:val="both"/>
              <w:rPr>
                <w:sz w:val="22"/>
                <w:szCs w:val="22"/>
              </w:rPr>
            </w:pPr>
            <w:r>
              <w:rPr>
                <w:sz w:val="22"/>
                <w:szCs w:val="22"/>
              </w:rPr>
              <w:t>Осмотр имущества проводится после предварительного обращения к контактному лицу, уполномоченному организатором конкурса для проведения осмотра им</w:t>
            </w:r>
            <w:r w:rsidR="00514E49">
              <w:rPr>
                <w:sz w:val="22"/>
                <w:szCs w:val="22"/>
              </w:rPr>
              <w:t>ущества: тел. + 7 (383)284-45-05</w:t>
            </w:r>
            <w:r>
              <w:rPr>
                <w:sz w:val="22"/>
                <w:szCs w:val="22"/>
              </w:rPr>
              <w:t xml:space="preserve">, </w:t>
            </w:r>
            <w:r w:rsidR="00297B2C">
              <w:rPr>
                <w:sz w:val="22"/>
                <w:szCs w:val="22"/>
              </w:rPr>
              <w:t xml:space="preserve">в рабочие дни в период </w:t>
            </w:r>
            <w:r w:rsidR="00297B2C" w:rsidRPr="00297B2C">
              <w:rPr>
                <w:b/>
                <w:sz w:val="22"/>
                <w:szCs w:val="22"/>
              </w:rPr>
              <w:t>с даты начала приема заявок</w:t>
            </w:r>
            <w:r w:rsidR="00297B2C">
              <w:rPr>
                <w:sz w:val="22"/>
                <w:szCs w:val="22"/>
              </w:rPr>
              <w:t xml:space="preserve"> и </w:t>
            </w:r>
            <w:r w:rsidR="00166F65" w:rsidRPr="00166F65">
              <w:rPr>
                <w:b/>
                <w:sz w:val="22"/>
                <w:szCs w:val="22"/>
              </w:rPr>
              <w:t xml:space="preserve">не позднее чем за два рабочих дня </w:t>
            </w:r>
            <w:r w:rsidR="00297B2C" w:rsidRPr="00297B2C">
              <w:rPr>
                <w:b/>
                <w:sz w:val="22"/>
                <w:szCs w:val="22"/>
              </w:rPr>
              <w:t>до даты окончания подачи заявок</w:t>
            </w:r>
            <w:r w:rsidR="00297B2C">
              <w:rPr>
                <w:sz w:val="22"/>
                <w:szCs w:val="22"/>
              </w:rPr>
              <w:t>: понедельник-четверг с 10:00 до 17:00</w:t>
            </w:r>
            <w:r>
              <w:rPr>
                <w:sz w:val="22"/>
                <w:szCs w:val="22"/>
              </w:rPr>
              <w:t xml:space="preserve"> (по местному времени)</w:t>
            </w:r>
            <w:r w:rsidR="00297B2C">
              <w:rPr>
                <w:sz w:val="22"/>
                <w:szCs w:val="22"/>
              </w:rPr>
              <w:t xml:space="preserve">, пятница с 10:00 до 15:00 </w:t>
            </w:r>
            <w:r>
              <w:rPr>
                <w:sz w:val="22"/>
                <w:szCs w:val="22"/>
              </w:rPr>
              <w:t>(по местному времени),</w:t>
            </w:r>
            <w:r w:rsidR="00297B2C">
              <w:rPr>
                <w:sz w:val="22"/>
                <w:szCs w:val="22"/>
              </w:rPr>
              <w:t xml:space="preserve"> без взимания платы.</w:t>
            </w:r>
          </w:p>
        </w:tc>
      </w:tr>
    </w:tbl>
    <w:p w:rsidR="006C23EF" w:rsidRPr="00D16C58" w:rsidRDefault="006C23EF">
      <w:pPr>
        <w:jc w:val="center"/>
        <w:rPr>
          <w:sz w:val="22"/>
          <w:szCs w:val="22"/>
        </w:rPr>
      </w:pPr>
    </w:p>
    <w:p w:rsidR="006C23EF" w:rsidRPr="00A4360F"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8</w:t>
      </w:r>
      <w:r w:rsidR="00782703" w:rsidRPr="00A4360F">
        <w:rPr>
          <w:rFonts w:ascii="Times New Roman" w:hAnsi="Times New Roman"/>
          <w:b/>
          <w:bCs/>
          <w:sz w:val="22"/>
          <w:szCs w:val="22"/>
        </w:rPr>
        <w:t>. Предоставление разъяснений положений конкурсной документации</w:t>
      </w:r>
    </w:p>
    <w:tbl>
      <w:tblPr>
        <w:tblW w:w="9840" w:type="dxa"/>
        <w:tblInd w:w="55" w:type="dxa"/>
        <w:tblLayout w:type="fixed"/>
        <w:tblLook w:val="04A0" w:firstRow="1" w:lastRow="0" w:firstColumn="1" w:lastColumn="0" w:noHBand="0" w:noVBand="1"/>
      </w:tblPr>
      <w:tblGrid>
        <w:gridCol w:w="2888"/>
        <w:gridCol w:w="6952"/>
      </w:tblGrid>
      <w:tr w:rsidR="006C23EF"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A4360F" w:rsidRDefault="00782703">
            <w:pPr>
              <w:jc w:val="both"/>
              <w:rPr>
                <w:bCs/>
                <w:sz w:val="22"/>
                <w:szCs w:val="22"/>
              </w:rPr>
            </w:pPr>
            <w:r w:rsidRPr="00A4360F">
              <w:rPr>
                <w:bCs/>
                <w:sz w:val="22"/>
                <w:szCs w:val="22"/>
              </w:rPr>
              <w:t>Формы, порядок, даты начала и окончания срока предоставления заявителям разъяснений положений конкурсной документации</w:t>
            </w:r>
          </w:p>
        </w:tc>
        <w:tc>
          <w:tcPr>
            <w:tcW w:w="6952" w:type="dxa"/>
            <w:tcBorders>
              <w:top w:val="single" w:sz="4" w:space="0" w:color="000000"/>
              <w:left w:val="single" w:sz="4" w:space="0" w:color="000000"/>
              <w:bottom w:val="single" w:sz="4" w:space="0" w:color="000000"/>
              <w:right w:val="single" w:sz="4" w:space="0" w:color="000000"/>
            </w:tcBorders>
          </w:tcPr>
          <w:p w:rsidR="006C23EF" w:rsidRPr="00A4360F" w:rsidRDefault="00782703">
            <w:pPr>
              <w:suppressAutoHyphens w:val="0"/>
              <w:jc w:val="both"/>
              <w:rPr>
                <w:sz w:val="22"/>
                <w:szCs w:val="22"/>
                <w:lang w:bidi="ar-SA"/>
              </w:rPr>
            </w:pPr>
            <w:r w:rsidRPr="00A4360F">
              <w:rPr>
                <w:rFonts w:eastAsiaTheme="minorHAnsi"/>
                <w:bCs/>
                <w:sz w:val="22"/>
                <w:szCs w:val="22"/>
                <w:lang w:eastAsia="en-US" w:bidi="ar-SA"/>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w:t>
            </w:r>
          </w:p>
          <w:p w:rsidR="006C23EF" w:rsidRPr="00A4360F" w:rsidRDefault="00782703">
            <w:pPr>
              <w:suppressAutoHyphens w:val="0"/>
              <w:jc w:val="both"/>
              <w:rPr>
                <w:sz w:val="22"/>
                <w:szCs w:val="22"/>
                <w:lang w:bidi="ar-SA"/>
              </w:rPr>
            </w:pPr>
            <w:r w:rsidRPr="00A4360F">
              <w:rPr>
                <w:rFonts w:eastAsiaTheme="minorHAnsi"/>
                <w:bCs/>
                <w:sz w:val="22"/>
                <w:szCs w:val="22"/>
                <w:lang w:eastAsia="en-US" w:bidi="ar-SA"/>
              </w:rPr>
              <w:t>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w:t>
            </w:r>
          </w:p>
          <w:p w:rsidR="006C23EF" w:rsidRPr="00A4360F" w:rsidRDefault="00782703">
            <w:pPr>
              <w:jc w:val="both"/>
              <w:rPr>
                <w:sz w:val="22"/>
                <w:szCs w:val="22"/>
                <w:lang w:bidi="ar-SA"/>
              </w:rPr>
            </w:pPr>
            <w:r w:rsidRPr="00A4360F">
              <w:rPr>
                <w:rFonts w:eastAsiaTheme="minorHAnsi"/>
                <w:bCs/>
                <w:sz w:val="22"/>
                <w:szCs w:val="22"/>
                <w:lang w:eastAsia="en-US" w:bidi="ar-SA"/>
              </w:rPr>
              <w:t xml:space="preserve">В течение двух рабочих дней с даты поступления указанного запроса, если указанный запрос поступил к нему </w:t>
            </w:r>
            <w:r w:rsidRPr="00A4360F">
              <w:rPr>
                <w:rFonts w:eastAsiaTheme="minorHAnsi"/>
                <w:b/>
                <w:bCs/>
                <w:sz w:val="22"/>
                <w:szCs w:val="22"/>
                <w:lang w:eastAsia="en-US" w:bidi="ar-SA"/>
              </w:rPr>
              <w:t>не позднее чем за три рабочих дня до даты окончания срока подачи заявок</w:t>
            </w:r>
            <w:r w:rsidRPr="00A4360F">
              <w:rPr>
                <w:rFonts w:eastAsiaTheme="minorHAnsi"/>
                <w:bCs/>
                <w:sz w:val="22"/>
                <w:szCs w:val="22"/>
                <w:lang w:eastAsia="en-US" w:bidi="ar-SA"/>
              </w:rPr>
              <w:t xml:space="preserve">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6C23EF" w:rsidRPr="00E53577" w:rsidRDefault="00782703">
            <w:pPr>
              <w:jc w:val="both"/>
              <w:rPr>
                <w:b/>
                <w:color w:val="auto"/>
                <w:sz w:val="22"/>
                <w:szCs w:val="22"/>
                <w:lang w:bidi="ar-SA"/>
              </w:rPr>
            </w:pPr>
            <w:r w:rsidRPr="00A4360F">
              <w:rPr>
                <w:rFonts w:eastAsiaTheme="minorHAnsi"/>
                <w:b/>
                <w:bCs/>
                <w:sz w:val="22"/>
                <w:szCs w:val="22"/>
                <w:lang w:eastAsia="en-US" w:bidi="ar-SA"/>
              </w:rPr>
              <w:t xml:space="preserve">Дата начала срока предоставления заявителям разъяснений: </w:t>
            </w:r>
            <w:r w:rsidRPr="00A4360F">
              <w:rPr>
                <w:rFonts w:eastAsiaTheme="minorHAnsi"/>
                <w:bCs/>
                <w:sz w:val="22"/>
                <w:szCs w:val="22"/>
                <w:lang w:eastAsia="en-US" w:bidi="ar-SA"/>
              </w:rPr>
              <w:t xml:space="preserve">с даты размещения </w:t>
            </w:r>
            <w:r w:rsidR="00761251">
              <w:rPr>
                <w:rFonts w:eastAsiaTheme="minorHAnsi"/>
                <w:bCs/>
                <w:sz w:val="22"/>
                <w:szCs w:val="22"/>
                <w:lang w:eastAsia="en-US" w:bidi="ar-SA"/>
              </w:rPr>
              <w:t xml:space="preserve">извещения о проведении конкурса </w:t>
            </w:r>
            <w:r w:rsidR="00761251" w:rsidRPr="00B30992">
              <w:rPr>
                <w:rFonts w:eastAsiaTheme="minorHAnsi"/>
                <w:b/>
                <w:bCs/>
                <w:color w:val="auto"/>
                <w:sz w:val="22"/>
                <w:szCs w:val="22"/>
                <w:lang w:eastAsia="en-US" w:bidi="ar-SA"/>
              </w:rPr>
              <w:t xml:space="preserve">т.е. с </w:t>
            </w:r>
            <w:r w:rsidR="003903AD">
              <w:rPr>
                <w:rFonts w:eastAsiaTheme="minorHAnsi"/>
                <w:b/>
                <w:bCs/>
                <w:color w:val="auto"/>
                <w:sz w:val="22"/>
                <w:szCs w:val="22"/>
                <w:lang w:eastAsia="en-US" w:bidi="ar-SA"/>
              </w:rPr>
              <w:t>10.08.</w:t>
            </w:r>
            <w:r w:rsidR="005C1BE2">
              <w:rPr>
                <w:rFonts w:eastAsiaTheme="minorHAnsi"/>
                <w:b/>
                <w:bCs/>
                <w:color w:val="auto"/>
                <w:sz w:val="22"/>
                <w:szCs w:val="22"/>
                <w:lang w:eastAsia="en-US" w:bidi="ar-SA"/>
              </w:rPr>
              <w:t>2026</w:t>
            </w:r>
          </w:p>
          <w:p w:rsidR="006C23EF" w:rsidRPr="00A4360F" w:rsidRDefault="00782703" w:rsidP="003903AD">
            <w:pPr>
              <w:jc w:val="both"/>
              <w:rPr>
                <w:sz w:val="22"/>
                <w:szCs w:val="22"/>
                <w:lang w:bidi="ar-SA"/>
              </w:rPr>
            </w:pPr>
            <w:r w:rsidRPr="00E53577">
              <w:rPr>
                <w:rFonts w:eastAsiaTheme="minorHAnsi"/>
                <w:b/>
                <w:bCs/>
                <w:color w:val="auto"/>
                <w:sz w:val="22"/>
                <w:szCs w:val="22"/>
                <w:lang w:eastAsia="en-US" w:bidi="ar-SA"/>
              </w:rPr>
              <w:t>Дата окончания срока предоставления заявителям разъяснений:</w:t>
            </w:r>
            <w:r w:rsidRPr="00E53577">
              <w:rPr>
                <w:rFonts w:eastAsiaTheme="minorHAnsi"/>
                <w:bCs/>
                <w:color w:val="auto"/>
                <w:sz w:val="22"/>
                <w:szCs w:val="22"/>
                <w:lang w:eastAsia="en-US" w:bidi="ar-SA"/>
              </w:rPr>
              <w:t xml:space="preserve"> </w:t>
            </w:r>
            <w:r w:rsidR="00B012B1">
              <w:rPr>
                <w:rFonts w:eastAsiaTheme="minorHAnsi"/>
                <w:b/>
                <w:bCs/>
                <w:color w:val="auto"/>
                <w:sz w:val="22"/>
                <w:szCs w:val="22"/>
                <w:lang w:eastAsia="en-US" w:bidi="ar-SA"/>
              </w:rPr>
              <w:t>03</w:t>
            </w:r>
            <w:r w:rsidR="003903AD">
              <w:rPr>
                <w:rFonts w:eastAsiaTheme="minorHAnsi"/>
                <w:b/>
                <w:bCs/>
                <w:color w:val="auto"/>
                <w:sz w:val="22"/>
                <w:szCs w:val="22"/>
                <w:lang w:eastAsia="en-US" w:bidi="ar-SA"/>
              </w:rPr>
              <w:t>.09.</w:t>
            </w:r>
            <w:r w:rsidR="00332D2F">
              <w:rPr>
                <w:rFonts w:eastAsiaTheme="minorHAnsi"/>
                <w:b/>
                <w:bCs/>
                <w:color w:val="auto"/>
                <w:sz w:val="22"/>
                <w:szCs w:val="22"/>
                <w:lang w:eastAsia="en-US" w:bidi="ar-SA"/>
              </w:rPr>
              <w:t>2026</w:t>
            </w:r>
          </w:p>
        </w:tc>
      </w:tr>
    </w:tbl>
    <w:p w:rsidR="003F1FD3" w:rsidRDefault="003F1FD3">
      <w:pPr>
        <w:pStyle w:val="ConsPlusNormal1"/>
        <w:ind w:firstLine="0"/>
        <w:jc w:val="center"/>
        <w:rPr>
          <w:rFonts w:ascii="Times New Roman" w:hAnsi="Times New Roman"/>
          <w:b/>
          <w:bCs/>
          <w:sz w:val="22"/>
          <w:szCs w:val="22"/>
        </w:rPr>
      </w:pPr>
    </w:p>
    <w:p w:rsidR="006C23EF" w:rsidRPr="00297B2C"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9</w:t>
      </w:r>
      <w:r w:rsidR="00782703" w:rsidRPr="00297B2C">
        <w:rPr>
          <w:rFonts w:ascii="Times New Roman" w:hAnsi="Times New Roman"/>
          <w:b/>
          <w:bCs/>
          <w:sz w:val="22"/>
          <w:szCs w:val="22"/>
        </w:rPr>
        <w:t>. Требование о внесении задатка</w:t>
      </w:r>
    </w:p>
    <w:tbl>
      <w:tblPr>
        <w:tblW w:w="9840" w:type="dxa"/>
        <w:tblInd w:w="55" w:type="dxa"/>
        <w:tblLayout w:type="fixed"/>
        <w:tblLook w:val="04A0" w:firstRow="1" w:lastRow="0" w:firstColumn="1" w:lastColumn="0" w:noHBand="0" w:noVBand="1"/>
      </w:tblPr>
      <w:tblGrid>
        <w:gridCol w:w="2888"/>
        <w:gridCol w:w="6952"/>
      </w:tblGrid>
      <w:tr w:rsidR="006C23EF" w:rsidTr="00297B2C">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297B2C" w:rsidRDefault="00782703">
            <w:pPr>
              <w:jc w:val="both"/>
              <w:rPr>
                <w:bCs/>
                <w:sz w:val="22"/>
                <w:szCs w:val="22"/>
              </w:rPr>
            </w:pPr>
            <w:r w:rsidRPr="00297B2C">
              <w:rPr>
                <w:bCs/>
                <w:sz w:val="22"/>
                <w:szCs w:val="22"/>
              </w:rPr>
              <w:t>Требование о внесении задатка, размер задатка, срок и порядок внесения задатка, реквизиты счета для перечисления задатка</w:t>
            </w:r>
          </w:p>
        </w:tc>
        <w:tc>
          <w:tcPr>
            <w:tcW w:w="6952" w:type="dxa"/>
            <w:tcBorders>
              <w:top w:val="single" w:sz="4" w:space="0" w:color="000000"/>
              <w:left w:val="single" w:sz="4" w:space="0" w:color="000000"/>
              <w:bottom w:val="single" w:sz="4" w:space="0" w:color="000000"/>
              <w:right w:val="single" w:sz="4" w:space="0" w:color="000000"/>
            </w:tcBorders>
          </w:tcPr>
          <w:p w:rsidR="006C23EF" w:rsidRPr="00297B2C" w:rsidRDefault="00782703">
            <w:pPr>
              <w:jc w:val="both"/>
              <w:rPr>
                <w:sz w:val="22"/>
                <w:szCs w:val="22"/>
              </w:rPr>
            </w:pPr>
            <w:r w:rsidRPr="00297B2C">
              <w:rPr>
                <w:sz w:val="22"/>
                <w:szCs w:val="22"/>
              </w:rPr>
              <w:t>Для участия в конкурсе заявителям необходимо перечислить на расчетный счет оператора электронной площадки задаток.</w:t>
            </w:r>
          </w:p>
          <w:p w:rsidR="006C23EF" w:rsidRPr="00297B2C" w:rsidRDefault="00782703">
            <w:pPr>
              <w:jc w:val="both"/>
              <w:rPr>
                <w:sz w:val="22"/>
                <w:szCs w:val="22"/>
              </w:rPr>
            </w:pPr>
            <w:r w:rsidRPr="00297B2C">
              <w:rPr>
                <w:b/>
                <w:sz w:val="22"/>
                <w:szCs w:val="22"/>
              </w:rPr>
              <w:t xml:space="preserve">Размер задатка </w:t>
            </w:r>
            <w:r w:rsidRPr="00297B2C">
              <w:rPr>
                <w:b/>
                <w:bCs/>
                <w:sz w:val="22"/>
                <w:szCs w:val="22"/>
              </w:rPr>
              <w:t>100 (Сто) рублей.</w:t>
            </w:r>
          </w:p>
          <w:p w:rsidR="006C23EF" w:rsidRPr="00297B2C" w:rsidRDefault="00782703">
            <w:pPr>
              <w:jc w:val="both"/>
              <w:rPr>
                <w:sz w:val="22"/>
                <w:szCs w:val="22"/>
              </w:rPr>
            </w:pPr>
            <w:r w:rsidRPr="00297B2C">
              <w:rPr>
                <w:sz w:val="22"/>
                <w:szCs w:val="22"/>
              </w:rPr>
              <w:t xml:space="preserve">Срок поступления задатка на расчетный счет оператора электронной площадки – </w:t>
            </w:r>
            <w:r w:rsidRPr="00C82BE1">
              <w:rPr>
                <w:b/>
                <w:sz w:val="22"/>
                <w:szCs w:val="22"/>
              </w:rPr>
              <w:t>до срока окончания приема заявок</w:t>
            </w:r>
            <w:r w:rsidRPr="00297B2C">
              <w:rPr>
                <w:sz w:val="22"/>
                <w:szCs w:val="22"/>
              </w:rPr>
              <w:t>.</w:t>
            </w:r>
          </w:p>
          <w:p w:rsidR="006C23EF" w:rsidRPr="00297B2C" w:rsidRDefault="00782703">
            <w:pPr>
              <w:jc w:val="both"/>
              <w:rPr>
                <w:sz w:val="22"/>
                <w:szCs w:val="22"/>
              </w:rPr>
            </w:pPr>
            <w:r w:rsidRPr="00297B2C">
              <w:rPr>
                <w:sz w:val="22"/>
                <w:szCs w:val="22"/>
              </w:rPr>
              <w:t>Реквизиты счета для перечисления задатка:</w:t>
            </w:r>
          </w:p>
          <w:p w:rsidR="006C23EF" w:rsidRDefault="00782703">
            <w:pPr>
              <w:jc w:val="both"/>
              <w:rPr>
                <w:sz w:val="22"/>
                <w:szCs w:val="22"/>
              </w:rPr>
            </w:pPr>
            <w:r w:rsidRPr="00297B2C">
              <w:rPr>
                <w:sz w:val="22"/>
                <w:szCs w:val="22"/>
              </w:rPr>
              <w:t>ООО «РТС-тендер»</w:t>
            </w:r>
          </w:p>
          <w:p w:rsidR="00C82BE1" w:rsidRPr="00297B2C" w:rsidRDefault="0049330F" w:rsidP="00C82BE1">
            <w:pPr>
              <w:jc w:val="both"/>
              <w:rPr>
                <w:sz w:val="22"/>
                <w:szCs w:val="22"/>
              </w:rPr>
            </w:pPr>
            <w:r>
              <w:rPr>
                <w:sz w:val="22"/>
                <w:szCs w:val="22"/>
              </w:rPr>
              <w:t xml:space="preserve">ИНН 7710357167 </w:t>
            </w:r>
            <w:r w:rsidR="00C82BE1" w:rsidRPr="00297B2C">
              <w:rPr>
                <w:sz w:val="22"/>
                <w:szCs w:val="22"/>
              </w:rPr>
              <w:t>КПП 773001001</w:t>
            </w:r>
          </w:p>
          <w:p w:rsidR="006C23EF" w:rsidRPr="00297B2C" w:rsidRDefault="00782703">
            <w:pPr>
              <w:jc w:val="both"/>
              <w:rPr>
                <w:sz w:val="22"/>
                <w:szCs w:val="22"/>
              </w:rPr>
            </w:pPr>
            <w:r w:rsidRPr="00297B2C">
              <w:rPr>
                <w:sz w:val="22"/>
                <w:szCs w:val="22"/>
              </w:rPr>
              <w:t>Филиал «Корпоративный» ПАО «</w:t>
            </w:r>
            <w:proofErr w:type="spellStart"/>
            <w:r w:rsidRPr="00297B2C">
              <w:rPr>
                <w:sz w:val="22"/>
                <w:szCs w:val="22"/>
              </w:rPr>
              <w:t>Совкомбанк</w:t>
            </w:r>
            <w:proofErr w:type="spellEnd"/>
            <w:r w:rsidRPr="00297B2C">
              <w:rPr>
                <w:sz w:val="22"/>
                <w:szCs w:val="22"/>
              </w:rPr>
              <w:t>»</w:t>
            </w:r>
          </w:p>
          <w:p w:rsidR="006C23EF" w:rsidRPr="00297B2C" w:rsidRDefault="00782703">
            <w:pPr>
              <w:jc w:val="both"/>
              <w:rPr>
                <w:sz w:val="22"/>
                <w:szCs w:val="22"/>
              </w:rPr>
            </w:pPr>
            <w:r w:rsidRPr="00297B2C">
              <w:rPr>
                <w:sz w:val="22"/>
                <w:szCs w:val="22"/>
              </w:rPr>
              <w:t>р/с 40702810512030016362</w:t>
            </w:r>
          </w:p>
          <w:p w:rsidR="006C23EF" w:rsidRPr="00297B2C" w:rsidRDefault="00782703">
            <w:pPr>
              <w:jc w:val="both"/>
              <w:rPr>
                <w:sz w:val="22"/>
                <w:szCs w:val="22"/>
              </w:rPr>
            </w:pPr>
            <w:r w:rsidRPr="00297B2C">
              <w:rPr>
                <w:sz w:val="22"/>
                <w:szCs w:val="22"/>
              </w:rPr>
              <w:t>к/</w:t>
            </w:r>
            <w:proofErr w:type="spellStart"/>
            <w:r w:rsidRPr="00297B2C">
              <w:rPr>
                <w:sz w:val="22"/>
                <w:szCs w:val="22"/>
              </w:rPr>
              <w:t>сч</w:t>
            </w:r>
            <w:proofErr w:type="spellEnd"/>
            <w:r w:rsidRPr="00297B2C">
              <w:rPr>
                <w:sz w:val="22"/>
                <w:szCs w:val="22"/>
              </w:rPr>
              <w:t xml:space="preserve"> 30101810445250000360</w:t>
            </w:r>
          </w:p>
          <w:p w:rsidR="006C23EF" w:rsidRPr="00297B2C" w:rsidRDefault="00782703">
            <w:pPr>
              <w:jc w:val="both"/>
              <w:rPr>
                <w:sz w:val="22"/>
                <w:szCs w:val="22"/>
              </w:rPr>
            </w:pPr>
            <w:r w:rsidRPr="00297B2C">
              <w:rPr>
                <w:sz w:val="22"/>
                <w:szCs w:val="22"/>
              </w:rPr>
              <w:t>БИК 044525360</w:t>
            </w:r>
          </w:p>
          <w:p w:rsidR="006C23EF" w:rsidRDefault="00782703">
            <w:pPr>
              <w:jc w:val="both"/>
              <w:rPr>
                <w:sz w:val="22"/>
                <w:szCs w:val="22"/>
              </w:rPr>
            </w:pPr>
            <w:r w:rsidRPr="00297B2C">
              <w:rPr>
                <w:sz w:val="22"/>
                <w:szCs w:val="22"/>
              </w:rPr>
              <w:t xml:space="preserve">Плательщиком по оплате задатка может быть только заявитель. Не допускается перечисление задатка иными лицами. Перечисленные денежные средства иными лицами, кроме заявителя (лица, подавшего заявку на участие в </w:t>
            </w:r>
            <w:r w:rsidR="0049330F">
              <w:rPr>
                <w:sz w:val="22"/>
                <w:szCs w:val="22"/>
              </w:rPr>
              <w:t>конкурсе</w:t>
            </w:r>
            <w:r w:rsidRPr="00297B2C">
              <w:rPr>
                <w:sz w:val="22"/>
                <w:szCs w:val="22"/>
              </w:rPr>
              <w:t>), будут считаться ошибочно перечисленными денежными средствами и возвращены на счет плательщика.</w:t>
            </w:r>
          </w:p>
          <w:p w:rsidR="006C23EF" w:rsidRDefault="00782703">
            <w:pPr>
              <w:jc w:val="both"/>
              <w:rPr>
                <w:spacing w:val="-2"/>
                <w:sz w:val="22"/>
                <w:szCs w:val="22"/>
              </w:rPr>
            </w:pPr>
            <w:r w:rsidRPr="00297B2C">
              <w:rPr>
                <w:spacing w:val="-2"/>
                <w:sz w:val="22"/>
                <w:szCs w:val="22"/>
              </w:rPr>
              <w:lastRenderedPageBreak/>
              <w:t xml:space="preserve">Порядок внесения задатка определяется регламентом работы оператора электронной площадки </w:t>
            </w:r>
            <w:hyperlink r:id="rId14">
              <w:r w:rsidRPr="00297B2C">
                <w:rPr>
                  <w:rStyle w:val="a3"/>
                  <w:spacing w:val="-2"/>
                  <w:sz w:val="22"/>
                  <w:szCs w:val="22"/>
                  <w:lang w:val="en-US"/>
                </w:rPr>
                <w:t>https</w:t>
              </w:r>
              <w:r w:rsidRPr="00297B2C">
                <w:rPr>
                  <w:rStyle w:val="a3"/>
                  <w:spacing w:val="-2"/>
                  <w:sz w:val="22"/>
                  <w:szCs w:val="22"/>
                </w:rPr>
                <w:t>://</w:t>
              </w:r>
              <w:r w:rsidRPr="00297B2C">
                <w:rPr>
                  <w:rStyle w:val="a3"/>
                  <w:spacing w:val="-2"/>
                  <w:sz w:val="22"/>
                  <w:szCs w:val="22"/>
                  <w:lang w:val="en-US"/>
                </w:rPr>
                <w:t>www</w:t>
              </w:r>
              <w:r w:rsidRPr="00297B2C">
                <w:rPr>
                  <w:rStyle w:val="a3"/>
                  <w:spacing w:val="-2"/>
                  <w:sz w:val="22"/>
                  <w:szCs w:val="22"/>
                </w:rPr>
                <w:t>.</w:t>
              </w:r>
              <w:proofErr w:type="spellStart"/>
              <w:r w:rsidRPr="00297B2C">
                <w:rPr>
                  <w:rStyle w:val="a3"/>
                  <w:spacing w:val="-2"/>
                  <w:sz w:val="22"/>
                  <w:szCs w:val="22"/>
                  <w:lang w:val="en-US"/>
                </w:rPr>
                <w:t>rts</w:t>
              </w:r>
              <w:proofErr w:type="spellEnd"/>
              <w:r w:rsidRPr="00297B2C">
                <w:rPr>
                  <w:rStyle w:val="a3"/>
                  <w:spacing w:val="-2"/>
                  <w:sz w:val="22"/>
                  <w:szCs w:val="22"/>
                </w:rPr>
                <w:t>-</w:t>
              </w:r>
              <w:r w:rsidRPr="00297B2C">
                <w:rPr>
                  <w:rStyle w:val="a3"/>
                  <w:spacing w:val="-2"/>
                  <w:sz w:val="22"/>
                  <w:szCs w:val="22"/>
                  <w:lang w:val="en-US"/>
                </w:rPr>
                <w:t>tender</w:t>
              </w:r>
              <w:r w:rsidRPr="00297B2C">
                <w:rPr>
                  <w:rStyle w:val="a3"/>
                  <w:spacing w:val="-2"/>
                  <w:sz w:val="22"/>
                  <w:szCs w:val="22"/>
                </w:rPr>
                <w:t>.</w:t>
              </w:r>
              <w:proofErr w:type="spellStart"/>
              <w:r w:rsidRPr="00297B2C">
                <w:rPr>
                  <w:rStyle w:val="a3"/>
                  <w:spacing w:val="-2"/>
                  <w:sz w:val="22"/>
                  <w:szCs w:val="22"/>
                  <w:lang w:val="en-US"/>
                </w:rPr>
                <w:t>ru</w:t>
              </w:r>
              <w:proofErr w:type="spellEnd"/>
            </w:hyperlink>
            <w:r w:rsidRPr="00297B2C">
              <w:rPr>
                <w:spacing w:val="-2"/>
                <w:sz w:val="22"/>
                <w:szCs w:val="22"/>
              </w:rPr>
              <w:t>.</w:t>
            </w:r>
          </w:p>
          <w:p w:rsidR="00386514" w:rsidRPr="00297B2C" w:rsidRDefault="00386514">
            <w:pPr>
              <w:jc w:val="both"/>
              <w:rPr>
                <w:sz w:val="22"/>
                <w:szCs w:val="22"/>
              </w:rPr>
            </w:pPr>
            <w:r w:rsidRPr="00DD7A5B">
              <w:rPr>
                <w:color w:val="auto"/>
                <w:sz w:val="22"/>
                <w:szCs w:val="22"/>
              </w:rPr>
              <w:t>Задаток за участие в конкурсе, внесенный лицом, с которым заключается договор, засчитывается такому лицу в счет исполнения обязательств по договору.</w:t>
            </w:r>
          </w:p>
        </w:tc>
      </w:tr>
    </w:tbl>
    <w:p w:rsidR="006C23EF" w:rsidRDefault="006C23EF">
      <w:pPr>
        <w:jc w:val="center"/>
        <w:rPr>
          <w:sz w:val="24"/>
          <w:szCs w:val="24"/>
        </w:rPr>
      </w:pPr>
    </w:p>
    <w:p w:rsidR="006C23EF" w:rsidRPr="0049330F"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10</w:t>
      </w:r>
      <w:r w:rsidR="00782703" w:rsidRPr="0049330F">
        <w:rPr>
          <w:rFonts w:ascii="Times New Roman" w:hAnsi="Times New Roman"/>
          <w:b/>
          <w:bCs/>
          <w:sz w:val="22"/>
          <w:szCs w:val="22"/>
        </w:rPr>
        <w:t>. Место проведения конкурса и размещения информации о конкурсе</w:t>
      </w:r>
    </w:p>
    <w:tbl>
      <w:tblPr>
        <w:tblW w:w="9840" w:type="dxa"/>
        <w:tblInd w:w="55" w:type="dxa"/>
        <w:tblLayout w:type="fixed"/>
        <w:tblLook w:val="04A0" w:firstRow="1" w:lastRow="0" w:firstColumn="1" w:lastColumn="0" w:noHBand="0" w:noVBand="1"/>
      </w:tblPr>
      <w:tblGrid>
        <w:gridCol w:w="2888"/>
        <w:gridCol w:w="6952"/>
      </w:tblGrid>
      <w:tr w:rsidR="006C23EF" w:rsidTr="0049330F">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bCs/>
                <w:sz w:val="22"/>
                <w:szCs w:val="22"/>
              </w:rPr>
              <w:t>Адрес размещения извещения о проведении конкурса и конкурсной документации</w:t>
            </w:r>
          </w:p>
        </w:tc>
        <w:tc>
          <w:tcPr>
            <w:tcW w:w="6952" w:type="dxa"/>
            <w:tcBorders>
              <w:top w:val="single" w:sz="4" w:space="0" w:color="000000"/>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sz w:val="22"/>
                <w:szCs w:val="22"/>
              </w:rPr>
              <w:t>Извещение о проведении конкурса, конкурсная документация размещаются на:</w:t>
            </w:r>
          </w:p>
          <w:p w:rsidR="006C23EF" w:rsidRPr="0049330F" w:rsidRDefault="00782703">
            <w:pPr>
              <w:jc w:val="both"/>
              <w:rPr>
                <w:sz w:val="22"/>
                <w:szCs w:val="22"/>
              </w:rPr>
            </w:pPr>
            <w:r w:rsidRPr="0049330F">
              <w:rPr>
                <w:sz w:val="22"/>
                <w:szCs w:val="22"/>
              </w:rPr>
              <w:t>официальном сайте Российской Федерации по адресу: </w:t>
            </w:r>
            <w:hyperlink r:id="rId15">
              <w:proofErr w:type="gramStart"/>
              <w:r w:rsidRPr="0049330F">
                <w:rPr>
                  <w:rStyle w:val="a3"/>
                  <w:sz w:val="22"/>
                  <w:szCs w:val="22"/>
                </w:rPr>
                <w:t>www.torgi.gov.ru</w:t>
              </w:r>
            </w:hyperlink>
            <w:r w:rsidRPr="0049330F">
              <w:rPr>
                <w:sz w:val="22"/>
                <w:szCs w:val="22"/>
              </w:rPr>
              <w:t xml:space="preserve">  (</w:t>
            </w:r>
            <w:proofErr w:type="gramEnd"/>
            <w:r w:rsidRPr="0049330F">
              <w:rPr>
                <w:sz w:val="22"/>
                <w:szCs w:val="22"/>
              </w:rPr>
              <w:t xml:space="preserve">далее – официальный сайт торгов), </w:t>
            </w:r>
          </w:p>
          <w:p w:rsidR="006C23EF" w:rsidRPr="004C5A7A" w:rsidRDefault="00782703">
            <w:pPr>
              <w:jc w:val="both"/>
              <w:rPr>
                <w:sz w:val="22"/>
                <w:szCs w:val="22"/>
              </w:rPr>
            </w:pPr>
            <w:r w:rsidRPr="0049330F">
              <w:rPr>
                <w:sz w:val="22"/>
                <w:szCs w:val="22"/>
              </w:rPr>
              <w:t xml:space="preserve">сайте электронной площадке «РТС-тендер» по адресу: </w:t>
            </w:r>
            <w:hyperlink r:id="rId16">
              <w:r w:rsidRPr="0049330F">
                <w:rPr>
                  <w:rStyle w:val="a3"/>
                  <w:sz w:val="22"/>
                  <w:szCs w:val="22"/>
                </w:rPr>
                <w:t>www.rts-tender.ru</w:t>
              </w:r>
            </w:hyperlink>
            <w:r w:rsidR="004C5A7A">
              <w:rPr>
                <w:sz w:val="22"/>
                <w:szCs w:val="22"/>
              </w:rPr>
              <w:t>.</w:t>
            </w:r>
          </w:p>
        </w:tc>
      </w:tr>
      <w:tr w:rsidR="006C23EF" w:rsidTr="0049330F">
        <w:trPr>
          <w:trHeight w:val="360"/>
        </w:trPr>
        <w:tc>
          <w:tcPr>
            <w:tcW w:w="2888" w:type="dxa"/>
            <w:tcBorders>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bCs/>
                <w:sz w:val="22"/>
                <w:szCs w:val="22"/>
              </w:rPr>
              <w:t>Место проведения и адрес электронной площадки, на которой проводится конкурс</w:t>
            </w:r>
          </w:p>
        </w:tc>
        <w:tc>
          <w:tcPr>
            <w:tcW w:w="6952" w:type="dxa"/>
            <w:tcBorders>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sz w:val="22"/>
                <w:szCs w:val="22"/>
              </w:rPr>
              <w:t xml:space="preserve">Конкурс проводится на электронной площадке, расположенной по адресу: </w:t>
            </w:r>
            <w:hyperlink r:id="rId17">
              <w:r w:rsidRPr="0049330F">
                <w:rPr>
                  <w:rStyle w:val="a3"/>
                  <w:sz w:val="22"/>
                  <w:szCs w:val="22"/>
                </w:rPr>
                <w:t>www.rts-tender.ru</w:t>
              </w:r>
            </w:hyperlink>
            <w:r w:rsidRPr="0049330F">
              <w:rPr>
                <w:sz w:val="22"/>
                <w:szCs w:val="22"/>
              </w:rPr>
              <w:t xml:space="preserve"> (далее – электронная площадка, оператор электронной площадки</w:t>
            </w:r>
            <w:r w:rsidR="00282E0A">
              <w:rPr>
                <w:sz w:val="22"/>
                <w:szCs w:val="22"/>
              </w:rPr>
              <w:t>)</w:t>
            </w:r>
          </w:p>
        </w:tc>
      </w:tr>
    </w:tbl>
    <w:p w:rsidR="006C23EF" w:rsidRDefault="006C23EF">
      <w:pPr>
        <w:jc w:val="center"/>
        <w:rPr>
          <w:b/>
          <w:bCs/>
          <w:sz w:val="24"/>
          <w:szCs w:val="24"/>
        </w:rPr>
      </w:pPr>
    </w:p>
    <w:p w:rsidR="006C23EF" w:rsidRPr="00A71C0E" w:rsidRDefault="00266E49" w:rsidP="004C7251">
      <w:pPr>
        <w:jc w:val="center"/>
        <w:rPr>
          <w:b/>
          <w:bCs/>
          <w:color w:val="000000" w:themeColor="text1"/>
          <w:sz w:val="22"/>
          <w:szCs w:val="22"/>
        </w:rPr>
      </w:pPr>
      <w:r>
        <w:rPr>
          <w:b/>
          <w:bCs/>
          <w:color w:val="000000" w:themeColor="text1"/>
          <w:sz w:val="22"/>
          <w:szCs w:val="22"/>
        </w:rPr>
        <w:t>11</w:t>
      </w:r>
      <w:r w:rsidR="00782703" w:rsidRPr="00A71C0E">
        <w:rPr>
          <w:b/>
          <w:bCs/>
          <w:color w:val="000000" w:themeColor="text1"/>
          <w:sz w:val="22"/>
          <w:szCs w:val="22"/>
        </w:rPr>
        <w:t>. Требования к участникам конкурса. Условия допуска к участию в конкурсе</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Требование к участникам конкурса. Условия допуска к участию в конкурсе</w:t>
            </w:r>
          </w:p>
        </w:tc>
        <w:tc>
          <w:tcPr>
            <w:tcW w:w="6952" w:type="dxa"/>
            <w:tcBorders>
              <w:top w:val="single" w:sz="4" w:space="0" w:color="000000"/>
              <w:left w:val="single" w:sz="4" w:space="0" w:color="000000"/>
              <w:bottom w:val="single" w:sz="4" w:space="0" w:color="000000"/>
              <w:right w:val="single" w:sz="4" w:space="0" w:color="000000"/>
            </w:tcBorders>
          </w:tcPr>
          <w:p w:rsidR="00190CC3" w:rsidRDefault="00266E49" w:rsidP="00190CC3">
            <w:pPr>
              <w:jc w:val="both"/>
              <w:rPr>
                <w:sz w:val="22"/>
                <w:szCs w:val="22"/>
              </w:rPr>
            </w:pPr>
            <w:r>
              <w:rPr>
                <w:sz w:val="22"/>
                <w:szCs w:val="22"/>
              </w:rPr>
              <w:t>11</w:t>
            </w:r>
            <w:r w:rsidR="00B92A32">
              <w:rPr>
                <w:sz w:val="22"/>
                <w:szCs w:val="22"/>
              </w:rPr>
              <w:t xml:space="preserve">.1. </w:t>
            </w:r>
            <w:r w:rsidR="00190CC3" w:rsidRPr="00D6013D">
              <w:rPr>
                <w:sz w:val="22"/>
                <w:szCs w:val="22"/>
              </w:rPr>
              <w:t xml:space="preserve">Участниками конкурса могут являться только </w:t>
            </w:r>
            <w:r w:rsidR="00190CC3">
              <w:rPr>
                <w:sz w:val="22"/>
                <w:szCs w:val="22"/>
              </w:rPr>
              <w:t xml:space="preserve">начинающие </w:t>
            </w:r>
            <w:r w:rsidR="00190CC3" w:rsidRPr="00D6013D">
              <w:rPr>
                <w:sz w:val="22"/>
                <w:szCs w:val="22"/>
              </w:rPr>
              <w:t>субъекты малого</w:t>
            </w:r>
            <w:r w:rsidR="00190CC3">
              <w:rPr>
                <w:sz w:val="22"/>
                <w:szCs w:val="22"/>
              </w:rPr>
              <w:t xml:space="preserve"> и среднего</w:t>
            </w:r>
            <w:r w:rsidR="00190CC3" w:rsidRPr="00D6013D">
              <w:rPr>
                <w:sz w:val="22"/>
                <w:szCs w:val="22"/>
              </w:rPr>
              <w:t xml:space="preserve"> предпринимательства</w:t>
            </w:r>
            <w:r w:rsidR="00190CC3">
              <w:rPr>
                <w:sz w:val="22"/>
                <w:szCs w:val="22"/>
              </w:rPr>
              <w:t xml:space="preserve"> находящиеся на ранней стадии развития</w:t>
            </w:r>
            <w:r w:rsidR="00190CC3" w:rsidRPr="00D6013D">
              <w:rPr>
                <w:sz w:val="22"/>
                <w:szCs w:val="22"/>
              </w:rPr>
              <w:t>,</w:t>
            </w:r>
            <w:r w:rsidR="00551775">
              <w:rPr>
                <w:sz w:val="22"/>
                <w:szCs w:val="22"/>
              </w:rPr>
              <w:t xml:space="preserve"> </w:t>
            </w:r>
            <w:r w:rsidR="00551775" w:rsidRPr="00F929D9">
              <w:rPr>
                <w:color w:val="auto"/>
                <w:sz w:val="22"/>
                <w:szCs w:val="22"/>
              </w:rPr>
              <w:t>организации, образующие инфраструктуру поддержки субъектов малого и среднего предпринимательства,</w:t>
            </w:r>
            <w:r w:rsidR="00FD4617">
              <w:rPr>
                <w:color w:val="auto"/>
                <w:sz w:val="22"/>
                <w:szCs w:val="22"/>
              </w:rPr>
              <w:t xml:space="preserve"> физически</w:t>
            </w:r>
            <w:r w:rsidR="00EC17B9">
              <w:rPr>
                <w:color w:val="auto"/>
                <w:sz w:val="22"/>
                <w:szCs w:val="22"/>
              </w:rPr>
              <w:t>е</w:t>
            </w:r>
            <w:r w:rsidR="00FD4617">
              <w:rPr>
                <w:color w:val="auto"/>
                <w:sz w:val="22"/>
                <w:szCs w:val="22"/>
              </w:rPr>
              <w:t xml:space="preserve"> лица, не являющиеся индивидуальными предпринимателями и применяющими специальный налоговый режим «Налог на профессиональный доход»,</w:t>
            </w:r>
            <w:r w:rsidR="00190CC3" w:rsidRPr="00F929D9">
              <w:rPr>
                <w:color w:val="auto"/>
                <w:sz w:val="22"/>
                <w:szCs w:val="22"/>
              </w:rPr>
              <w:t xml:space="preserve"> </w:t>
            </w:r>
            <w:r w:rsidR="00190CC3" w:rsidRPr="00D6013D">
              <w:rPr>
                <w:sz w:val="22"/>
                <w:szCs w:val="22"/>
              </w:rPr>
              <w:t>имеющие право на поддержку органов государственной власти и органов местного самоуправления в соответствии с частями 3 и 5 статьи 14</w:t>
            </w:r>
            <w:r w:rsidR="00190CC3">
              <w:rPr>
                <w:sz w:val="22"/>
                <w:szCs w:val="22"/>
              </w:rPr>
              <w:t xml:space="preserve"> </w:t>
            </w:r>
            <w:r w:rsidR="00190CC3" w:rsidRPr="00D6013D">
              <w:rPr>
                <w:sz w:val="22"/>
                <w:szCs w:val="22"/>
              </w:rPr>
              <w:t>Федерального закона от 24.07.2007 № 209-ФЗ «О развитии малого и среднего предпринимательства в Российской</w:t>
            </w:r>
            <w:r w:rsidR="00190CC3">
              <w:rPr>
                <w:sz w:val="22"/>
                <w:szCs w:val="22"/>
              </w:rPr>
              <w:t xml:space="preserve"> Федерации» (далее – Закон № 209-ФЗ), </w:t>
            </w:r>
            <w:r w:rsidR="00FD4617" w:rsidRPr="00EC17B9">
              <w:rPr>
                <w:color w:val="auto"/>
                <w:sz w:val="22"/>
                <w:szCs w:val="22"/>
              </w:rPr>
              <w:t>осуществляющие деятельность</w:t>
            </w:r>
            <w:r w:rsidR="00190CC3" w:rsidRPr="00EC17B9">
              <w:rPr>
                <w:color w:val="auto"/>
                <w:sz w:val="22"/>
                <w:szCs w:val="22"/>
              </w:rPr>
              <w:t xml:space="preserve"> </w:t>
            </w:r>
            <w:r w:rsidR="00190CC3">
              <w:rPr>
                <w:sz w:val="22"/>
                <w:szCs w:val="22"/>
              </w:rPr>
              <w:t>на территории город</w:t>
            </w:r>
            <w:r w:rsidR="00627F3A">
              <w:rPr>
                <w:sz w:val="22"/>
                <w:szCs w:val="22"/>
              </w:rPr>
              <w:t>а</w:t>
            </w:r>
            <w:r w:rsidR="00190CC3">
              <w:rPr>
                <w:sz w:val="22"/>
                <w:szCs w:val="22"/>
              </w:rPr>
              <w:t xml:space="preserve"> Новосибирск</w:t>
            </w:r>
            <w:r w:rsidR="00627F3A">
              <w:rPr>
                <w:sz w:val="22"/>
                <w:szCs w:val="22"/>
              </w:rPr>
              <w:t>а</w:t>
            </w:r>
            <w:r w:rsidR="00190CC3">
              <w:rPr>
                <w:sz w:val="22"/>
                <w:szCs w:val="22"/>
              </w:rPr>
              <w:t>.</w:t>
            </w:r>
          </w:p>
          <w:p w:rsidR="00190CC3" w:rsidRDefault="00190CC3" w:rsidP="00190CC3">
            <w:pPr>
              <w:jc w:val="both"/>
              <w:rPr>
                <w:sz w:val="22"/>
                <w:szCs w:val="22"/>
              </w:rPr>
            </w:pPr>
            <w:r>
              <w:rPr>
                <w:sz w:val="22"/>
                <w:szCs w:val="22"/>
              </w:rPr>
              <w:t>Под начинающим субъектом малого и среднего предпринимательства, находящимся на ранней стадии развития, понимается: субъект малого и среднего предпринимательства,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бизнес-инкубатором не превышает 3 (трех) лет.</w:t>
            </w:r>
          </w:p>
          <w:p w:rsidR="00551775" w:rsidRDefault="00551775" w:rsidP="00190CC3">
            <w:pPr>
              <w:jc w:val="both"/>
              <w:rPr>
                <w:sz w:val="22"/>
                <w:szCs w:val="22"/>
              </w:rPr>
            </w:pPr>
          </w:p>
          <w:p w:rsidR="00551775" w:rsidRPr="00F929D9" w:rsidRDefault="00551775" w:rsidP="00551775">
            <w:pPr>
              <w:jc w:val="both"/>
              <w:rPr>
                <w:color w:val="auto"/>
                <w:sz w:val="22"/>
                <w:szCs w:val="22"/>
              </w:rPr>
            </w:pPr>
            <w:r w:rsidRPr="00F929D9">
              <w:rPr>
                <w:color w:val="auto"/>
                <w:sz w:val="22"/>
                <w:szCs w:val="22"/>
              </w:rPr>
              <w:t>В соответствии с п. 2.1 Решения № 1125 арендаторами имущества могут являться соответствующие условиям оказания имущественной поддержки, предусмотренным правовыми актами мэрии города Новосибирска, изданными в целях реализации муниципальных программ:</w:t>
            </w:r>
          </w:p>
          <w:p w:rsidR="00551775" w:rsidRPr="00F929D9" w:rsidRDefault="00551775" w:rsidP="00551775">
            <w:pPr>
              <w:jc w:val="both"/>
              <w:rPr>
                <w:color w:val="auto"/>
                <w:sz w:val="22"/>
                <w:szCs w:val="22"/>
              </w:rPr>
            </w:pPr>
            <w:r w:rsidRPr="00F929D9">
              <w:rPr>
                <w:color w:val="auto"/>
                <w:sz w:val="22"/>
                <w:szCs w:val="22"/>
              </w:rPr>
              <w:t>субъекты малого и среднего предпринимательства (в том числе общества с ограниченной ответственностью, участниками которых являются общероссийские общественные объединения инвалидов и (или) их отделения (территориальные подразделения), при соответствии таких обществ с ограниченной ответственностью требованиям, установленным Федеральным законом № 209-ФЗ, и при условии, что сведения о таких обществах с ограниченной ответственностью внесены в единый реестр субъектов малого и среднего предпринимательства), за исключением субъектов малого и среднего предпринимательства, которым в соответствии с Федеральным законом № 209-ФЗ не может оказываться поддержка;</w:t>
            </w:r>
          </w:p>
          <w:p w:rsidR="00551775" w:rsidRDefault="00551775" w:rsidP="00551775">
            <w:pPr>
              <w:jc w:val="both"/>
              <w:rPr>
                <w:color w:val="auto"/>
                <w:sz w:val="22"/>
                <w:szCs w:val="22"/>
              </w:rPr>
            </w:pPr>
            <w:r w:rsidRPr="00F929D9">
              <w:rPr>
                <w:color w:val="auto"/>
                <w:sz w:val="22"/>
                <w:szCs w:val="22"/>
              </w:rPr>
              <w:t xml:space="preserve">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 209-ФЗ государственных фондов поддержки научной, научно-технической, инновационной </w:t>
            </w:r>
            <w:r w:rsidRPr="00F929D9">
              <w:rPr>
                <w:color w:val="auto"/>
                <w:sz w:val="22"/>
                <w:szCs w:val="22"/>
              </w:rPr>
              <w:lastRenderedPageBreak/>
              <w:t>деятельности, осуществляющих деятельность в форме государстве</w:t>
            </w:r>
            <w:r w:rsidR="00FD4617">
              <w:rPr>
                <w:color w:val="auto"/>
                <w:sz w:val="22"/>
                <w:szCs w:val="22"/>
              </w:rPr>
              <w:t>нных учреждений;</w:t>
            </w:r>
          </w:p>
          <w:p w:rsidR="00FD4617" w:rsidRPr="00F929D9" w:rsidRDefault="00FD4617" w:rsidP="00551775">
            <w:pPr>
              <w:jc w:val="both"/>
              <w:rPr>
                <w:color w:val="auto"/>
                <w:sz w:val="22"/>
                <w:szCs w:val="22"/>
              </w:rPr>
            </w:pPr>
            <w:r>
              <w:rPr>
                <w:color w:val="auto"/>
                <w:sz w:val="22"/>
                <w:szCs w:val="22"/>
              </w:rPr>
              <w:t>физические лица, не являющиеся индивидуальными предпринимателями и применяющими специальный налоговый режим «Налог на профессиональный доход» в соответствии с Федеральным законом № 209-ФЗ.</w:t>
            </w:r>
          </w:p>
          <w:p w:rsidR="00551775" w:rsidRPr="00551775" w:rsidRDefault="00551775" w:rsidP="00190CC3">
            <w:pPr>
              <w:jc w:val="both"/>
              <w:rPr>
                <w:color w:val="FF0000"/>
                <w:sz w:val="22"/>
                <w:szCs w:val="22"/>
              </w:rPr>
            </w:pPr>
          </w:p>
          <w:p w:rsidR="004C7251" w:rsidRDefault="00266E49">
            <w:pPr>
              <w:jc w:val="both"/>
              <w:rPr>
                <w:sz w:val="22"/>
                <w:szCs w:val="22"/>
              </w:rPr>
            </w:pPr>
            <w:r>
              <w:rPr>
                <w:sz w:val="22"/>
                <w:szCs w:val="22"/>
              </w:rPr>
              <w:t>11</w:t>
            </w:r>
            <w:r w:rsidR="005D538C">
              <w:rPr>
                <w:sz w:val="22"/>
                <w:szCs w:val="22"/>
              </w:rPr>
              <w:t xml:space="preserve">.2. </w:t>
            </w:r>
            <w:r w:rsidR="004C7251">
              <w:rPr>
                <w:sz w:val="22"/>
                <w:szCs w:val="22"/>
              </w:rPr>
              <w:t>Участник должен соответствовать обязательным требованиям</w:t>
            </w:r>
            <w:r w:rsidR="003B193A">
              <w:rPr>
                <w:sz w:val="22"/>
                <w:szCs w:val="22"/>
              </w:rPr>
              <w:t>, установленным законодательством Российской Федерации к таким участникам</w:t>
            </w:r>
            <w:r w:rsidR="004C7251">
              <w:rPr>
                <w:sz w:val="22"/>
                <w:szCs w:val="22"/>
              </w:rPr>
              <w:t>:</w:t>
            </w:r>
          </w:p>
          <w:p w:rsidR="004C7251" w:rsidRDefault="004C7251">
            <w:pPr>
              <w:jc w:val="both"/>
              <w:rPr>
                <w:sz w:val="22"/>
                <w:szCs w:val="22"/>
              </w:rPr>
            </w:pPr>
            <w:r>
              <w:rPr>
                <w:sz w:val="22"/>
                <w:szCs w:val="22"/>
              </w:rPr>
              <w:t>1) не проведение ликвидации заявителя – юридического лица или отсутствие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C7251" w:rsidRDefault="004C7251">
            <w:pPr>
              <w:jc w:val="both"/>
              <w:rPr>
                <w:sz w:val="22"/>
                <w:szCs w:val="22"/>
              </w:rPr>
            </w:pPr>
            <w:r>
              <w:rPr>
                <w:sz w:val="22"/>
                <w:szCs w:val="22"/>
              </w:rPr>
              <w:t>3) не приостановление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p>
          <w:p w:rsidR="000E0C62" w:rsidRDefault="000E0C62">
            <w:pPr>
              <w:jc w:val="both"/>
              <w:rPr>
                <w:sz w:val="22"/>
                <w:szCs w:val="22"/>
              </w:rPr>
            </w:pPr>
          </w:p>
          <w:p w:rsidR="00B92A32" w:rsidRDefault="00266E49">
            <w:pPr>
              <w:jc w:val="both"/>
              <w:rPr>
                <w:sz w:val="22"/>
                <w:szCs w:val="22"/>
              </w:rPr>
            </w:pPr>
            <w:r>
              <w:rPr>
                <w:sz w:val="22"/>
                <w:szCs w:val="22"/>
              </w:rPr>
              <w:t>11</w:t>
            </w:r>
            <w:r w:rsidR="005D538C">
              <w:rPr>
                <w:sz w:val="22"/>
                <w:szCs w:val="22"/>
              </w:rPr>
              <w:t>.3</w:t>
            </w:r>
            <w:r w:rsidR="00F73B36">
              <w:rPr>
                <w:sz w:val="22"/>
                <w:szCs w:val="22"/>
              </w:rPr>
              <w:t xml:space="preserve">. </w:t>
            </w:r>
            <w:r w:rsidR="00430F83">
              <w:rPr>
                <w:sz w:val="22"/>
                <w:szCs w:val="22"/>
              </w:rPr>
              <w:t xml:space="preserve">Не </w:t>
            </w:r>
            <w:r w:rsidR="00F82565">
              <w:rPr>
                <w:sz w:val="22"/>
                <w:szCs w:val="22"/>
              </w:rPr>
              <w:t>допускаю</w:t>
            </w:r>
            <w:r w:rsidR="00430F83">
              <w:rPr>
                <w:sz w:val="22"/>
                <w:szCs w:val="22"/>
              </w:rPr>
              <w:t>тся</w:t>
            </w:r>
            <w:r w:rsidR="00CC5746">
              <w:rPr>
                <w:sz w:val="22"/>
                <w:szCs w:val="22"/>
              </w:rPr>
              <w:t xml:space="preserve"> к участию в конкурсе</w:t>
            </w:r>
            <w:r w:rsidR="00F82565">
              <w:rPr>
                <w:sz w:val="22"/>
                <w:szCs w:val="22"/>
              </w:rPr>
              <w:t xml:space="preserve"> в соответствии с частью 3 статьи 14 Закона № 209-ФЗ:</w:t>
            </w:r>
          </w:p>
          <w:p w:rsidR="00F82565" w:rsidRDefault="00F82565">
            <w:pPr>
              <w:jc w:val="both"/>
              <w:rPr>
                <w:sz w:val="22"/>
                <w:szCs w:val="22"/>
              </w:rPr>
            </w:pPr>
            <w:r>
              <w:rPr>
                <w:sz w:val="22"/>
                <w:szCs w:val="22"/>
              </w:rPr>
              <w:t>1) 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негосударственными пенсионными фондами, профессиональными участниками рынка ценных бумаг, ломбардами;</w:t>
            </w:r>
          </w:p>
          <w:p w:rsidR="00F82565" w:rsidRDefault="00F82565">
            <w:pPr>
              <w:jc w:val="both"/>
              <w:rPr>
                <w:sz w:val="22"/>
                <w:szCs w:val="22"/>
              </w:rPr>
            </w:pPr>
            <w:r>
              <w:rPr>
                <w:sz w:val="22"/>
                <w:szCs w:val="22"/>
              </w:rPr>
              <w:t>2) являющиеся участниками соглашений о разделе продукции;</w:t>
            </w:r>
          </w:p>
          <w:p w:rsidR="00F82565" w:rsidRDefault="00F82565">
            <w:pPr>
              <w:jc w:val="both"/>
              <w:rPr>
                <w:sz w:val="22"/>
                <w:szCs w:val="22"/>
              </w:rPr>
            </w:pPr>
            <w:r>
              <w:rPr>
                <w:sz w:val="22"/>
                <w:szCs w:val="22"/>
              </w:rPr>
              <w:t>3) осуществляющих предпринимательскую деятельность в сфере игорного бизнеса;</w:t>
            </w:r>
          </w:p>
          <w:p w:rsidR="00F82565" w:rsidRDefault="00F82565">
            <w:pPr>
              <w:jc w:val="both"/>
              <w:rPr>
                <w:sz w:val="22"/>
                <w:szCs w:val="22"/>
              </w:rPr>
            </w:pPr>
            <w:r>
              <w:rPr>
                <w:sz w:val="22"/>
                <w:szCs w:val="22"/>
              </w:rPr>
              <w:t>4) являющихся в порядке, установленном законодательством Российской Федерации о валютном регулировании, нерезидентами Российской Федерации, за исключением случаев, предусмотренных международными договорами Российской Федерации.</w:t>
            </w:r>
          </w:p>
          <w:p w:rsidR="008A38E3" w:rsidRDefault="008A38E3">
            <w:pPr>
              <w:jc w:val="both"/>
              <w:rPr>
                <w:sz w:val="22"/>
                <w:szCs w:val="22"/>
              </w:rPr>
            </w:pPr>
          </w:p>
          <w:p w:rsidR="00F82565" w:rsidRDefault="00266E49" w:rsidP="00F82565">
            <w:pPr>
              <w:jc w:val="both"/>
              <w:rPr>
                <w:sz w:val="22"/>
                <w:szCs w:val="22"/>
              </w:rPr>
            </w:pPr>
            <w:r>
              <w:rPr>
                <w:sz w:val="22"/>
                <w:szCs w:val="22"/>
              </w:rPr>
              <w:t>11</w:t>
            </w:r>
            <w:r w:rsidR="005D538C">
              <w:rPr>
                <w:sz w:val="22"/>
                <w:szCs w:val="22"/>
              </w:rPr>
              <w:t>.4</w:t>
            </w:r>
            <w:r w:rsidR="000E0C62">
              <w:rPr>
                <w:sz w:val="22"/>
                <w:szCs w:val="22"/>
              </w:rPr>
              <w:t xml:space="preserve">. </w:t>
            </w:r>
            <w:r w:rsidR="00F82565">
              <w:rPr>
                <w:sz w:val="22"/>
                <w:szCs w:val="22"/>
              </w:rPr>
              <w:t>Не допускаются к участию в конкурсе в соответствии с частью 5 статьи 14 Закона № 209-ФЗ</w:t>
            </w:r>
            <w:r w:rsidR="004A67AC">
              <w:rPr>
                <w:sz w:val="22"/>
                <w:szCs w:val="22"/>
              </w:rPr>
              <w:t xml:space="preserve"> в случае, если</w:t>
            </w:r>
            <w:r w:rsidR="00B55797">
              <w:rPr>
                <w:sz w:val="22"/>
                <w:szCs w:val="22"/>
              </w:rPr>
              <w:t>:</w:t>
            </w:r>
          </w:p>
          <w:p w:rsidR="004A67AC" w:rsidRDefault="004A67AC" w:rsidP="00F82565">
            <w:pPr>
              <w:jc w:val="both"/>
              <w:rPr>
                <w:sz w:val="22"/>
                <w:szCs w:val="22"/>
              </w:rPr>
            </w:pPr>
            <w:r>
              <w:rPr>
                <w:sz w:val="22"/>
                <w:szCs w:val="22"/>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4A67AC" w:rsidRDefault="004A67AC" w:rsidP="00F82565">
            <w:pPr>
              <w:jc w:val="both"/>
              <w:rPr>
                <w:sz w:val="22"/>
                <w:szCs w:val="22"/>
              </w:rPr>
            </w:pPr>
            <w:r>
              <w:rPr>
                <w:sz w:val="22"/>
                <w:szCs w:val="22"/>
              </w:rPr>
              <w:t>2) не выполнены условия оказания поддержки;</w:t>
            </w:r>
          </w:p>
          <w:p w:rsidR="004A67AC" w:rsidRDefault="004A67AC" w:rsidP="00F82565">
            <w:pPr>
              <w:jc w:val="both"/>
              <w:rPr>
                <w:sz w:val="22"/>
                <w:szCs w:val="22"/>
              </w:rPr>
            </w:pPr>
            <w:r>
              <w:rPr>
                <w:sz w:val="22"/>
                <w:szCs w:val="22"/>
              </w:rPr>
              <w:t>3) ранее в отношении заявителя –</w:t>
            </w:r>
            <w:r w:rsidR="00551775">
              <w:rPr>
                <w:sz w:val="22"/>
                <w:szCs w:val="22"/>
              </w:rPr>
              <w:t xml:space="preserve"> </w:t>
            </w:r>
            <w:r>
              <w:rPr>
                <w:sz w:val="22"/>
                <w:szCs w:val="22"/>
              </w:rPr>
              <w:t>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4A67AC" w:rsidRDefault="004A67AC" w:rsidP="00F82565">
            <w:pPr>
              <w:jc w:val="both"/>
              <w:rPr>
                <w:sz w:val="22"/>
                <w:szCs w:val="22"/>
              </w:rPr>
            </w:pPr>
            <w:r>
              <w:rPr>
                <w:sz w:val="22"/>
                <w:szCs w:val="22"/>
              </w:rPr>
              <w:t xml:space="preserve">4) с даты признания </w:t>
            </w:r>
            <w:r w:rsidR="00551775">
              <w:rPr>
                <w:sz w:val="22"/>
                <w:szCs w:val="22"/>
              </w:rPr>
              <w:t>заявителя</w:t>
            </w:r>
            <w:r>
              <w:rPr>
                <w:sz w:val="22"/>
                <w:szCs w:val="22"/>
              </w:rPr>
              <w:t xml:space="preserve"> совершившим нарушение порядка и условий оказания поддержки прошло менее одного года, за исключением</w:t>
            </w:r>
            <w:r w:rsidR="00B55797">
              <w:rPr>
                <w:sz w:val="22"/>
                <w:szCs w:val="22"/>
              </w:rPr>
              <w:t xml:space="preserve"> случая более раннего устранения </w:t>
            </w:r>
            <w:r w:rsidR="00551775">
              <w:rPr>
                <w:sz w:val="22"/>
                <w:szCs w:val="22"/>
              </w:rPr>
              <w:t>заявителем</w:t>
            </w:r>
            <w:r w:rsidR="00B55797">
              <w:rPr>
                <w:sz w:val="22"/>
                <w:szCs w:val="22"/>
              </w:rPr>
              <w:t xml:space="preserve">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w:t>
            </w:r>
            <w:r w:rsidR="00551775">
              <w:rPr>
                <w:sz w:val="22"/>
                <w:szCs w:val="22"/>
              </w:rPr>
              <w:t>заявителем</w:t>
            </w:r>
            <w:r w:rsidR="00B55797">
              <w:rPr>
                <w:sz w:val="22"/>
                <w:szCs w:val="22"/>
              </w:rPr>
              <w:t xml:space="preserve"> совершившим такое нарушение прошло менее трех лет. Положения, предусмотренные настоящим пунктом, </w:t>
            </w:r>
            <w:r w:rsidR="00B55797">
              <w:rPr>
                <w:sz w:val="22"/>
                <w:szCs w:val="22"/>
              </w:rPr>
              <w:lastRenderedPageBreak/>
              <w:t xml:space="preserve">распространяются на виды поддержки, в отношении которых органом или организацией, оказавшими поддержку, выявлены нарушения </w:t>
            </w:r>
            <w:r w:rsidR="00551775">
              <w:rPr>
                <w:sz w:val="22"/>
                <w:szCs w:val="22"/>
              </w:rPr>
              <w:t>заявителем</w:t>
            </w:r>
            <w:r w:rsidR="00B55797">
              <w:rPr>
                <w:sz w:val="22"/>
                <w:szCs w:val="22"/>
              </w:rPr>
              <w:t xml:space="preserve"> порядка и условий оказания поддержки.</w:t>
            </w:r>
          </w:p>
          <w:p w:rsidR="00B929F9" w:rsidRDefault="00B929F9" w:rsidP="00F82565">
            <w:pPr>
              <w:jc w:val="both"/>
              <w:rPr>
                <w:sz w:val="22"/>
                <w:szCs w:val="22"/>
              </w:rPr>
            </w:pPr>
          </w:p>
          <w:p w:rsidR="00627F3A" w:rsidRDefault="00627F3A" w:rsidP="00627F3A">
            <w:pPr>
              <w:jc w:val="both"/>
              <w:rPr>
                <w:sz w:val="22"/>
                <w:szCs w:val="22"/>
              </w:rPr>
            </w:pPr>
            <w:r>
              <w:rPr>
                <w:sz w:val="22"/>
                <w:szCs w:val="22"/>
              </w:rPr>
              <w:t>Условиями оказания имущественной поддержки в соответствии с пунктом 8 Порядка оказания имущественной поддержки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и организациям, образующим инфраструктуру поддержки субъектов малого и среднего предпринимательства, утвержденного постановлением мэрии города Новосибирска от 14.07.2025 № 7725 является:</w:t>
            </w:r>
          </w:p>
          <w:p w:rsidR="00627F3A" w:rsidRDefault="00627F3A" w:rsidP="00627F3A">
            <w:pPr>
              <w:jc w:val="both"/>
              <w:rPr>
                <w:sz w:val="22"/>
                <w:szCs w:val="22"/>
              </w:rPr>
            </w:pPr>
            <w:r>
              <w:rPr>
                <w:sz w:val="22"/>
                <w:szCs w:val="22"/>
              </w:rPr>
              <w:t>отсутствие задолженности по налогам, сборам, страховым взносам, пеням, штрафам перед бюджетами разных уровней и (или) государственными внебюджетными фондами, а также по арендной плате за пользование имуществом, находящимся в муниципальной собственности города Новосибирска;</w:t>
            </w:r>
          </w:p>
          <w:p w:rsidR="00627F3A" w:rsidRDefault="00627F3A" w:rsidP="00627F3A">
            <w:pPr>
              <w:jc w:val="both"/>
              <w:rPr>
                <w:sz w:val="22"/>
                <w:szCs w:val="22"/>
              </w:rPr>
            </w:pPr>
            <w:r>
              <w:rPr>
                <w:sz w:val="22"/>
                <w:szCs w:val="22"/>
              </w:rPr>
              <w:t>осуществление деятельности по оказанию юридических и консалтинговых услуг субъектам малого и среднего предпринимательства (для организаций, образующих инфраструктуру поддержки субъектов малого и среднего предпринимательства).</w:t>
            </w:r>
          </w:p>
          <w:p w:rsidR="008A6BEE" w:rsidRDefault="008A6BEE" w:rsidP="00F82565">
            <w:pPr>
              <w:jc w:val="both"/>
              <w:rPr>
                <w:sz w:val="22"/>
                <w:szCs w:val="22"/>
              </w:rPr>
            </w:pPr>
          </w:p>
          <w:p w:rsidR="00551775" w:rsidRDefault="00551775" w:rsidP="00551775">
            <w:pPr>
              <w:jc w:val="both"/>
              <w:rPr>
                <w:sz w:val="22"/>
                <w:szCs w:val="22"/>
              </w:rPr>
            </w:pPr>
            <w:r w:rsidRPr="00BA6593">
              <w:rPr>
                <w:sz w:val="22"/>
                <w:szCs w:val="22"/>
              </w:rPr>
              <w:t>1</w:t>
            </w:r>
            <w:r w:rsidR="00266E49">
              <w:rPr>
                <w:sz w:val="22"/>
                <w:szCs w:val="22"/>
              </w:rPr>
              <w:t>1</w:t>
            </w:r>
            <w:r>
              <w:rPr>
                <w:sz w:val="22"/>
                <w:szCs w:val="22"/>
              </w:rPr>
              <w:t xml:space="preserve">.5. Не допускается размещение в бизнес-инкубаторе заявителей, осуществляющих следующие виды деятельности в соответствии с                </w:t>
            </w:r>
            <w:r w:rsidRPr="00F44997">
              <w:rPr>
                <w:color w:val="auto"/>
                <w:sz w:val="22"/>
                <w:szCs w:val="22"/>
              </w:rPr>
              <w:t>п. 7.1.2.14 приказа Минэкономразвития России от 14.03.2019 № 125:</w:t>
            </w:r>
          </w:p>
          <w:p w:rsidR="00551775" w:rsidRDefault="00551775" w:rsidP="00551775">
            <w:pPr>
              <w:jc w:val="both"/>
              <w:rPr>
                <w:sz w:val="22"/>
                <w:szCs w:val="22"/>
              </w:rPr>
            </w:pPr>
            <w:r>
              <w:rPr>
                <w:sz w:val="22"/>
                <w:szCs w:val="22"/>
              </w:rPr>
              <w:t>- розничная или оптовая торговля;</w:t>
            </w:r>
          </w:p>
          <w:p w:rsidR="00551775" w:rsidRDefault="00551775" w:rsidP="00551775">
            <w:pPr>
              <w:jc w:val="both"/>
              <w:rPr>
                <w:sz w:val="22"/>
                <w:szCs w:val="22"/>
              </w:rPr>
            </w:pPr>
            <w:r>
              <w:rPr>
                <w:sz w:val="22"/>
                <w:szCs w:val="22"/>
              </w:rPr>
              <w:t>- услуги адвокатов;</w:t>
            </w:r>
          </w:p>
          <w:p w:rsidR="00551775" w:rsidRDefault="00551775" w:rsidP="00551775">
            <w:pPr>
              <w:jc w:val="both"/>
              <w:rPr>
                <w:sz w:val="22"/>
                <w:szCs w:val="22"/>
              </w:rPr>
            </w:pPr>
            <w:r>
              <w:rPr>
                <w:sz w:val="22"/>
                <w:szCs w:val="22"/>
              </w:rPr>
              <w:t>- нотариальная деятельность;</w:t>
            </w:r>
          </w:p>
          <w:p w:rsidR="00551775" w:rsidRDefault="00551775" w:rsidP="00551775">
            <w:pPr>
              <w:jc w:val="both"/>
              <w:rPr>
                <w:sz w:val="22"/>
                <w:szCs w:val="22"/>
              </w:rPr>
            </w:pPr>
            <w:r>
              <w:rPr>
                <w:sz w:val="22"/>
                <w:szCs w:val="22"/>
              </w:rPr>
              <w:t>- ломбарды;</w:t>
            </w:r>
          </w:p>
          <w:p w:rsidR="00551775" w:rsidRDefault="00551775" w:rsidP="00551775">
            <w:pPr>
              <w:jc w:val="both"/>
              <w:rPr>
                <w:sz w:val="22"/>
                <w:szCs w:val="22"/>
              </w:rPr>
            </w:pPr>
            <w:r>
              <w:rPr>
                <w:sz w:val="22"/>
                <w:szCs w:val="22"/>
              </w:rPr>
              <w:t>- бытовые услуги;</w:t>
            </w:r>
          </w:p>
          <w:p w:rsidR="00551775" w:rsidRDefault="00551775" w:rsidP="00551775">
            <w:pPr>
              <w:jc w:val="both"/>
              <w:rPr>
                <w:sz w:val="22"/>
                <w:szCs w:val="22"/>
              </w:rPr>
            </w:pPr>
            <w:r>
              <w:rPr>
                <w:sz w:val="22"/>
                <w:szCs w:val="22"/>
              </w:rPr>
              <w:t>- услуги по ремонту, техническому обслуживанию и мойке автотранспортных средств;</w:t>
            </w:r>
          </w:p>
          <w:p w:rsidR="00551775" w:rsidRDefault="00551775" w:rsidP="00551775">
            <w:pPr>
              <w:jc w:val="both"/>
              <w:rPr>
                <w:sz w:val="22"/>
                <w:szCs w:val="22"/>
              </w:rPr>
            </w:pPr>
            <w:r>
              <w:rPr>
                <w:sz w:val="22"/>
                <w:szCs w:val="22"/>
              </w:rPr>
              <w:t>- медицинские и ветеринарные услуги;</w:t>
            </w:r>
          </w:p>
          <w:p w:rsidR="00551775" w:rsidRDefault="00551775" w:rsidP="00551775">
            <w:pPr>
              <w:jc w:val="both"/>
              <w:rPr>
                <w:sz w:val="22"/>
                <w:szCs w:val="22"/>
              </w:rPr>
            </w:pPr>
            <w:r>
              <w:rPr>
                <w:sz w:val="22"/>
                <w:szCs w:val="22"/>
              </w:rPr>
              <w:t>- общественное питание (кроме столовых для работников бизнес-инкубатора и компаний, размещенных в них);</w:t>
            </w:r>
          </w:p>
          <w:p w:rsidR="00551775" w:rsidRDefault="00551775" w:rsidP="00551775">
            <w:pPr>
              <w:jc w:val="both"/>
              <w:rPr>
                <w:sz w:val="22"/>
                <w:szCs w:val="22"/>
              </w:rPr>
            </w:pPr>
            <w:r>
              <w:rPr>
                <w:sz w:val="22"/>
                <w:szCs w:val="22"/>
              </w:rPr>
              <w:t>- операции с недвижимостью, включая оказание посреднических услуг;</w:t>
            </w:r>
          </w:p>
          <w:p w:rsidR="00551775" w:rsidRDefault="00551775" w:rsidP="00551775">
            <w:pPr>
              <w:jc w:val="both"/>
              <w:rPr>
                <w:sz w:val="22"/>
                <w:szCs w:val="22"/>
              </w:rPr>
            </w:pPr>
            <w:r>
              <w:rPr>
                <w:sz w:val="22"/>
                <w:szCs w:val="22"/>
              </w:rPr>
              <w:t>- п</w:t>
            </w:r>
            <w:r w:rsidR="0067625D">
              <w:rPr>
                <w:sz w:val="22"/>
                <w:szCs w:val="22"/>
              </w:rPr>
              <w:t>роизводство подакцизных товаров, з</w:t>
            </w:r>
            <w:r>
              <w:rPr>
                <w:sz w:val="22"/>
                <w:szCs w:val="22"/>
              </w:rPr>
              <w:t>а исключением изготовления ювелирных изделий;</w:t>
            </w:r>
          </w:p>
          <w:p w:rsidR="00551775" w:rsidRDefault="00551775" w:rsidP="00551775">
            <w:pPr>
              <w:jc w:val="both"/>
              <w:rPr>
                <w:sz w:val="22"/>
                <w:szCs w:val="22"/>
              </w:rPr>
            </w:pPr>
            <w:r>
              <w:rPr>
                <w:sz w:val="22"/>
                <w:szCs w:val="22"/>
              </w:rPr>
              <w:t>- добыча и реализация полезных ископаемых;</w:t>
            </w:r>
          </w:p>
          <w:p w:rsidR="00551775" w:rsidRDefault="00551775" w:rsidP="00551775">
            <w:pPr>
              <w:jc w:val="both"/>
              <w:rPr>
                <w:sz w:val="22"/>
                <w:szCs w:val="22"/>
              </w:rPr>
            </w:pPr>
            <w:r>
              <w:rPr>
                <w:sz w:val="22"/>
                <w:szCs w:val="22"/>
              </w:rPr>
              <w:t>- игорный бизнес.</w:t>
            </w:r>
          </w:p>
          <w:p w:rsidR="00551775" w:rsidRDefault="00551775">
            <w:pPr>
              <w:pStyle w:val="ConsPlusNormal2"/>
              <w:ind w:firstLine="0"/>
              <w:jc w:val="both"/>
              <w:rPr>
                <w:rFonts w:ascii="Times New Roman" w:hAnsi="Times New Roman"/>
                <w:sz w:val="22"/>
                <w:szCs w:val="22"/>
              </w:rPr>
            </w:pPr>
          </w:p>
          <w:p w:rsidR="006C23EF" w:rsidRPr="00D6013D" w:rsidRDefault="00266E49">
            <w:pPr>
              <w:pStyle w:val="ConsPlusNormal2"/>
              <w:ind w:firstLine="0"/>
              <w:jc w:val="both"/>
              <w:rPr>
                <w:sz w:val="22"/>
                <w:szCs w:val="22"/>
              </w:rPr>
            </w:pPr>
            <w:r>
              <w:rPr>
                <w:rFonts w:ascii="Times New Roman" w:hAnsi="Times New Roman"/>
                <w:sz w:val="22"/>
                <w:szCs w:val="22"/>
              </w:rPr>
              <w:t>11</w:t>
            </w:r>
            <w:r w:rsidR="00551775">
              <w:rPr>
                <w:rFonts w:ascii="Times New Roman" w:hAnsi="Times New Roman"/>
                <w:sz w:val="22"/>
                <w:szCs w:val="22"/>
              </w:rPr>
              <w:t>.6</w:t>
            </w:r>
            <w:r w:rsidR="000E0C62">
              <w:rPr>
                <w:rFonts w:ascii="Times New Roman" w:hAnsi="Times New Roman"/>
                <w:sz w:val="22"/>
                <w:szCs w:val="22"/>
              </w:rPr>
              <w:t xml:space="preserve">. </w:t>
            </w:r>
            <w:r w:rsidR="00782703" w:rsidRPr="00D6013D">
              <w:rPr>
                <w:rFonts w:ascii="Times New Roman" w:hAnsi="Times New Roman"/>
                <w:sz w:val="22"/>
                <w:szCs w:val="22"/>
              </w:rPr>
              <w:t>Конкурсная комиссия принимает решение об отклонении заявки на участие в конкурсе в случаях:</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1) непредставления документов и (или) сведений, определенных </w:t>
            </w:r>
            <w:r w:rsidR="00266E49">
              <w:rPr>
                <w:rFonts w:ascii="Times New Roman" w:hAnsi="Times New Roman"/>
                <w:sz w:val="22"/>
                <w:szCs w:val="22"/>
              </w:rPr>
              <w:t>разделом 12</w:t>
            </w:r>
            <w:r w:rsidRPr="00D6013D">
              <w:rPr>
                <w:rFonts w:ascii="Times New Roman" w:hAnsi="Times New Roman"/>
                <w:sz w:val="22"/>
                <w:szCs w:val="22"/>
              </w:rPr>
              <w:t xml:space="preserve"> конкурсной документации, либо наличия в таких документах и (или) сведениях недостоверной информации;</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2) несоответствия требованиям, указанным </w:t>
            </w:r>
            <w:r w:rsidR="006B6868">
              <w:rPr>
                <w:rFonts w:ascii="Times New Roman" w:hAnsi="Times New Roman"/>
                <w:sz w:val="22"/>
                <w:szCs w:val="22"/>
              </w:rPr>
              <w:t xml:space="preserve">в </w:t>
            </w:r>
            <w:r w:rsidR="00266E49">
              <w:rPr>
                <w:rFonts w:ascii="Times New Roman" w:hAnsi="Times New Roman"/>
                <w:color w:val="000000" w:themeColor="text1"/>
                <w:sz w:val="22"/>
                <w:szCs w:val="22"/>
              </w:rPr>
              <w:t>разделе 11</w:t>
            </w:r>
            <w:r w:rsidR="00AB00CF">
              <w:rPr>
                <w:rFonts w:ascii="Times New Roman" w:hAnsi="Times New Roman"/>
                <w:sz w:val="22"/>
                <w:szCs w:val="22"/>
              </w:rPr>
              <w:t xml:space="preserve"> </w:t>
            </w:r>
            <w:r w:rsidRPr="00D6013D">
              <w:rPr>
                <w:rFonts w:ascii="Times New Roman" w:hAnsi="Times New Roman"/>
                <w:sz w:val="22"/>
                <w:szCs w:val="22"/>
              </w:rPr>
              <w:t>конкурсной документации;</w:t>
            </w:r>
          </w:p>
          <w:p w:rsidR="006C23EF" w:rsidRPr="00D6013D" w:rsidRDefault="00782703">
            <w:pPr>
              <w:pStyle w:val="ConsPlusNormal2"/>
              <w:ind w:firstLine="0"/>
              <w:jc w:val="both"/>
              <w:rPr>
                <w:sz w:val="22"/>
                <w:szCs w:val="22"/>
              </w:rPr>
            </w:pPr>
            <w:r w:rsidRPr="00D6013D">
              <w:rPr>
                <w:rFonts w:ascii="Times New Roman" w:hAnsi="Times New Roman"/>
                <w:sz w:val="22"/>
                <w:szCs w:val="22"/>
              </w:rPr>
              <w:t>3) невнесения задатка;</w:t>
            </w:r>
          </w:p>
          <w:p w:rsidR="006C23EF" w:rsidRPr="00D6013D" w:rsidRDefault="00782703">
            <w:pPr>
              <w:pStyle w:val="ConsPlusNormal2"/>
              <w:ind w:firstLine="0"/>
              <w:jc w:val="both"/>
              <w:rPr>
                <w:sz w:val="22"/>
                <w:szCs w:val="22"/>
              </w:rPr>
            </w:pPr>
            <w:r w:rsidRPr="00D6013D">
              <w:rPr>
                <w:rFonts w:ascii="Times New Roman" w:hAnsi="Times New Roman"/>
                <w:sz w:val="22"/>
                <w:szCs w:val="22"/>
              </w:rPr>
              <w:t>4)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 (минимальной) цены договора (цены лота);</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5) подачи заявки на участие в конкурсе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w:t>
            </w:r>
            <w:r w:rsidRPr="00D6013D">
              <w:rPr>
                <w:rFonts w:ascii="Times New Roman" w:hAnsi="Times New Roman"/>
                <w:sz w:val="22"/>
                <w:szCs w:val="22"/>
              </w:rPr>
              <w:lastRenderedPageBreak/>
              <w:t>предпринимательства, либо не соответствующим требованиям, установленным частями 3 и 5 статьи 14 Закона N 209-ФЗ;</w:t>
            </w:r>
          </w:p>
          <w:p w:rsidR="006C23EF" w:rsidRPr="00D6013D" w:rsidRDefault="00782703">
            <w:pPr>
              <w:pStyle w:val="ConsPlusNormal2"/>
              <w:ind w:firstLine="0"/>
              <w:jc w:val="both"/>
              <w:rPr>
                <w:sz w:val="22"/>
                <w:szCs w:val="22"/>
              </w:rPr>
            </w:pPr>
            <w:r w:rsidRPr="00D6013D">
              <w:rPr>
                <w:rFonts w:ascii="Times New Roman" w:hAnsi="Times New Roman"/>
                <w:sz w:val="22"/>
                <w:szCs w:val="22"/>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C23EF" w:rsidRPr="00D6013D" w:rsidRDefault="00782703">
            <w:pPr>
              <w:jc w:val="both"/>
              <w:rPr>
                <w:sz w:val="22"/>
                <w:szCs w:val="22"/>
              </w:rPr>
            </w:pPr>
            <w:r w:rsidRPr="00D6013D">
              <w:rPr>
                <w:sz w:val="22"/>
                <w:szCs w:val="22"/>
              </w:rPr>
              <w:t xml:space="preserve">7) наличия решения о приостановлении деятельности заявителя в порядке, предусмотренном </w:t>
            </w:r>
            <w:hyperlink r:id="rId18">
              <w:r w:rsidRPr="00D6013D">
                <w:rPr>
                  <w:sz w:val="22"/>
                  <w:szCs w:val="22"/>
                </w:rPr>
                <w:t>Кодексом</w:t>
              </w:r>
            </w:hyperlink>
            <w:r w:rsidRPr="00D6013D">
              <w:rPr>
                <w:sz w:val="22"/>
                <w:szCs w:val="22"/>
              </w:rPr>
              <w:t xml:space="preserve"> Российской Федерации об административных правонарушениях, на момент подачи заявки на участие в конкурсе.</w:t>
            </w:r>
          </w:p>
        </w:tc>
      </w:tr>
    </w:tbl>
    <w:p w:rsidR="006C23EF" w:rsidRDefault="006C23EF">
      <w:pPr>
        <w:jc w:val="center"/>
        <w:rPr>
          <w:sz w:val="24"/>
          <w:szCs w:val="24"/>
        </w:rPr>
      </w:pPr>
    </w:p>
    <w:p w:rsidR="00D6013D" w:rsidRDefault="00266E49" w:rsidP="00D6013D">
      <w:pPr>
        <w:jc w:val="center"/>
        <w:rPr>
          <w:b/>
          <w:bCs/>
          <w:sz w:val="22"/>
          <w:szCs w:val="22"/>
        </w:rPr>
      </w:pPr>
      <w:r>
        <w:rPr>
          <w:b/>
          <w:bCs/>
          <w:sz w:val="22"/>
          <w:szCs w:val="22"/>
        </w:rPr>
        <w:t>12</w:t>
      </w:r>
      <w:r w:rsidR="00782703" w:rsidRPr="00D6013D">
        <w:rPr>
          <w:b/>
          <w:bCs/>
          <w:sz w:val="22"/>
          <w:szCs w:val="22"/>
        </w:rPr>
        <w:t>. Заявка, требования к ее оформлению.</w:t>
      </w:r>
      <w:r w:rsidR="00D6013D">
        <w:rPr>
          <w:b/>
          <w:bCs/>
          <w:sz w:val="22"/>
          <w:szCs w:val="22"/>
        </w:rPr>
        <w:t xml:space="preserve"> </w:t>
      </w:r>
    </w:p>
    <w:p w:rsidR="006C23EF" w:rsidRPr="00D6013D" w:rsidRDefault="00782703" w:rsidP="00D6013D">
      <w:pPr>
        <w:jc w:val="center"/>
        <w:rPr>
          <w:b/>
          <w:bCs/>
          <w:sz w:val="22"/>
          <w:szCs w:val="22"/>
        </w:rPr>
      </w:pPr>
      <w:r w:rsidRPr="00D6013D">
        <w:rPr>
          <w:b/>
          <w:bCs/>
          <w:sz w:val="22"/>
          <w:szCs w:val="22"/>
        </w:rPr>
        <w:t>Перечень документов, прилагаемых к заявке, требования к их оформлению</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Требования к содержанию, форме и составу заявки на участие в конкурсе и инструкцию по ее заполнению</w:t>
            </w:r>
          </w:p>
        </w:tc>
        <w:tc>
          <w:tcPr>
            <w:tcW w:w="6952" w:type="dxa"/>
            <w:tcBorders>
              <w:top w:val="single" w:sz="4" w:space="0" w:color="000000"/>
              <w:left w:val="single" w:sz="4" w:space="0" w:color="000000"/>
              <w:bottom w:val="single" w:sz="4" w:space="0" w:color="000000"/>
              <w:right w:val="single" w:sz="4" w:space="0" w:color="000000"/>
            </w:tcBorders>
          </w:tcPr>
          <w:p w:rsidR="00643CB5" w:rsidRDefault="00266E49">
            <w:pPr>
              <w:jc w:val="both"/>
              <w:rPr>
                <w:sz w:val="22"/>
                <w:szCs w:val="22"/>
              </w:rPr>
            </w:pPr>
            <w:r>
              <w:rPr>
                <w:sz w:val="22"/>
                <w:szCs w:val="22"/>
              </w:rPr>
              <w:t>12</w:t>
            </w:r>
            <w:r w:rsidR="00643CB5">
              <w:rPr>
                <w:sz w:val="22"/>
                <w:szCs w:val="22"/>
              </w:rPr>
              <w:t>.1. Форма заявки содержится в прил</w:t>
            </w:r>
            <w:r w:rsidR="00720467">
              <w:rPr>
                <w:sz w:val="22"/>
                <w:szCs w:val="22"/>
              </w:rPr>
              <w:t>ожении № 1</w:t>
            </w:r>
            <w:r w:rsidR="00643CB5">
              <w:rPr>
                <w:sz w:val="22"/>
                <w:szCs w:val="22"/>
              </w:rPr>
              <w:t xml:space="preserve"> к конкурсной документации. Инструкция по заполнению за</w:t>
            </w:r>
            <w:r w:rsidR="00720467">
              <w:rPr>
                <w:sz w:val="22"/>
                <w:szCs w:val="22"/>
              </w:rPr>
              <w:t>явки содержится в приложении № 2</w:t>
            </w:r>
            <w:r w:rsidR="00643CB5">
              <w:rPr>
                <w:sz w:val="22"/>
                <w:szCs w:val="22"/>
              </w:rPr>
              <w:t xml:space="preserve"> к конкурсной документации.</w:t>
            </w:r>
          </w:p>
          <w:p w:rsidR="006106EA" w:rsidRDefault="00266E49">
            <w:pPr>
              <w:jc w:val="both"/>
              <w:rPr>
                <w:sz w:val="22"/>
                <w:szCs w:val="22"/>
              </w:rPr>
            </w:pPr>
            <w:r>
              <w:rPr>
                <w:sz w:val="22"/>
                <w:szCs w:val="22"/>
              </w:rPr>
              <w:t>12</w:t>
            </w:r>
            <w:r w:rsidR="00643CB5">
              <w:rPr>
                <w:sz w:val="22"/>
                <w:szCs w:val="22"/>
              </w:rPr>
              <w:t xml:space="preserve">.2. </w:t>
            </w:r>
            <w:r w:rsidR="007E33DC">
              <w:rPr>
                <w:sz w:val="22"/>
                <w:szCs w:val="22"/>
              </w:rPr>
              <w:t xml:space="preserve">Заявка </w:t>
            </w:r>
            <w:r w:rsidR="00643CB5">
              <w:rPr>
                <w:sz w:val="22"/>
                <w:szCs w:val="22"/>
              </w:rPr>
              <w:t>на участие в конкурсе подается по форме согласно приложению №</w:t>
            </w:r>
            <w:r w:rsidR="00720467">
              <w:rPr>
                <w:sz w:val="22"/>
                <w:szCs w:val="22"/>
              </w:rPr>
              <w:t xml:space="preserve"> 1</w:t>
            </w:r>
            <w:r w:rsidR="006106EA">
              <w:rPr>
                <w:sz w:val="22"/>
                <w:szCs w:val="22"/>
              </w:rPr>
              <w:t xml:space="preserve"> к конкурсной документации в виде </w:t>
            </w:r>
            <w:r w:rsidR="008014A3">
              <w:rPr>
                <w:sz w:val="22"/>
                <w:szCs w:val="22"/>
              </w:rPr>
              <w:t>электронного документа, подписанного усиленной квалифицированной подписью заявителя.</w:t>
            </w:r>
          </w:p>
          <w:p w:rsidR="00643CB5" w:rsidRDefault="00266E49">
            <w:pPr>
              <w:jc w:val="both"/>
              <w:rPr>
                <w:sz w:val="22"/>
                <w:szCs w:val="22"/>
              </w:rPr>
            </w:pPr>
            <w:r>
              <w:rPr>
                <w:sz w:val="22"/>
                <w:szCs w:val="22"/>
              </w:rPr>
              <w:t>12</w:t>
            </w:r>
            <w:r w:rsidR="00643CB5">
              <w:rPr>
                <w:sz w:val="22"/>
                <w:szCs w:val="22"/>
              </w:rPr>
              <w:t>.3. Не допускается внесение корректировок (изменение, удаление пунктов) в заявке на участие в конкурсе.</w:t>
            </w:r>
          </w:p>
          <w:p w:rsidR="008014A3" w:rsidRDefault="00266E49">
            <w:pPr>
              <w:jc w:val="both"/>
              <w:rPr>
                <w:sz w:val="22"/>
                <w:szCs w:val="22"/>
              </w:rPr>
            </w:pPr>
            <w:r>
              <w:rPr>
                <w:sz w:val="22"/>
                <w:szCs w:val="22"/>
              </w:rPr>
              <w:t>12</w:t>
            </w:r>
            <w:r w:rsidR="004F6061">
              <w:rPr>
                <w:sz w:val="22"/>
                <w:szCs w:val="22"/>
              </w:rPr>
              <w:t xml:space="preserve">.4. К заявке прилагаются </w:t>
            </w:r>
            <w:r>
              <w:rPr>
                <w:sz w:val="22"/>
                <w:szCs w:val="22"/>
              </w:rPr>
              <w:t>документы, предусмотренные п. 12</w:t>
            </w:r>
            <w:r w:rsidR="004F6061">
              <w:rPr>
                <w:sz w:val="22"/>
                <w:szCs w:val="22"/>
              </w:rPr>
              <w:t>.5 конкурсной документации (</w:t>
            </w:r>
            <w:r w:rsidR="00071045">
              <w:rPr>
                <w:sz w:val="22"/>
                <w:szCs w:val="22"/>
              </w:rPr>
              <w:t xml:space="preserve">в </w:t>
            </w:r>
            <w:r w:rsidR="008014A3">
              <w:rPr>
                <w:sz w:val="22"/>
                <w:szCs w:val="22"/>
              </w:rPr>
              <w:t xml:space="preserve">виде электронных документов или </w:t>
            </w:r>
            <w:r w:rsidR="008014A3">
              <w:rPr>
                <w:sz w:val="22"/>
                <w:szCs w:val="22"/>
                <w:lang w:bidi="ar-SA"/>
              </w:rPr>
              <w:t>электронных скан-образов документов (документов</w:t>
            </w:r>
            <w:r w:rsidR="008014A3" w:rsidRPr="00D6013D">
              <w:rPr>
                <w:sz w:val="22"/>
                <w:szCs w:val="22"/>
                <w:lang w:bidi="ar-SA"/>
              </w:rPr>
              <w:t xml:space="preserve"> на бу</w:t>
            </w:r>
            <w:r w:rsidR="008014A3">
              <w:rPr>
                <w:sz w:val="22"/>
                <w:szCs w:val="22"/>
                <w:lang w:bidi="ar-SA"/>
              </w:rPr>
              <w:t>мажном носителе, преобразованных</w:t>
            </w:r>
            <w:r w:rsidR="008014A3" w:rsidRPr="00D6013D">
              <w:rPr>
                <w:sz w:val="22"/>
                <w:szCs w:val="22"/>
                <w:lang w:bidi="ar-SA"/>
              </w:rPr>
              <w:t xml:space="preserve"> в электронно-цифровую форму пут</w:t>
            </w:r>
            <w:r w:rsidR="008014A3">
              <w:rPr>
                <w:sz w:val="22"/>
                <w:szCs w:val="22"/>
                <w:lang w:bidi="ar-SA"/>
              </w:rPr>
              <w:t>ем сканирования с сохранением его</w:t>
            </w:r>
            <w:r w:rsidR="008014A3" w:rsidRPr="00D6013D">
              <w:rPr>
                <w:sz w:val="22"/>
                <w:szCs w:val="22"/>
                <w:lang w:bidi="ar-SA"/>
              </w:rPr>
              <w:t xml:space="preserve"> реквизитов)</w:t>
            </w:r>
            <w:r w:rsidR="00C215EE">
              <w:rPr>
                <w:sz w:val="22"/>
                <w:szCs w:val="22"/>
                <w:lang w:bidi="ar-SA"/>
              </w:rPr>
              <w:t>)</w:t>
            </w:r>
            <w:r w:rsidR="008014A3">
              <w:rPr>
                <w:sz w:val="22"/>
                <w:szCs w:val="22"/>
                <w:lang w:bidi="ar-SA"/>
              </w:rPr>
              <w:t>.</w:t>
            </w:r>
          </w:p>
          <w:p w:rsidR="006C23EF" w:rsidRDefault="00266E49">
            <w:pPr>
              <w:jc w:val="both"/>
              <w:rPr>
                <w:sz w:val="22"/>
                <w:szCs w:val="22"/>
              </w:rPr>
            </w:pPr>
            <w:r>
              <w:rPr>
                <w:sz w:val="22"/>
                <w:szCs w:val="22"/>
              </w:rPr>
              <w:t>12</w:t>
            </w:r>
            <w:r w:rsidR="004F6061">
              <w:rPr>
                <w:sz w:val="22"/>
                <w:szCs w:val="22"/>
              </w:rPr>
              <w:t xml:space="preserve">.5. </w:t>
            </w:r>
            <w:r w:rsidR="00782703">
              <w:rPr>
                <w:sz w:val="22"/>
                <w:szCs w:val="22"/>
              </w:rPr>
              <w:t>Заявка на участие в конкурсе должна содержать следующие документы и сведения:</w:t>
            </w:r>
          </w:p>
          <w:p w:rsidR="006C23EF" w:rsidRPr="003B193A" w:rsidRDefault="00782703">
            <w:pPr>
              <w:pStyle w:val="ConsPlusNormal2"/>
              <w:ind w:firstLine="0"/>
              <w:jc w:val="both"/>
              <w:rPr>
                <w:rFonts w:ascii="Times New Roman" w:hAnsi="Times New Roman"/>
                <w:sz w:val="22"/>
                <w:szCs w:val="22"/>
              </w:rPr>
            </w:pPr>
            <w:r>
              <w:rPr>
                <w:rFonts w:ascii="Times New Roman" w:hAnsi="Times New Roman"/>
                <w:sz w:val="22"/>
                <w:szCs w:val="22"/>
              </w:rPr>
              <w:t>1) полное и сокращенное (при наличии) наименования юридического лица</w:t>
            </w:r>
            <w:r w:rsidR="003B193A">
              <w:rPr>
                <w:rFonts w:ascii="Times New Roman" w:hAnsi="Times New Roman"/>
                <w:sz w:val="22"/>
                <w:szCs w:val="22"/>
              </w:rPr>
              <w:t xml:space="preserve"> или иностранного юридического лица (либо аккредитованного филиала или представительства иностранного юридического лица), </w:t>
            </w:r>
            <w:r>
              <w:rPr>
                <w:rFonts w:ascii="Times New Roman" w:hAnsi="Times New Roman"/>
                <w:sz w:val="22"/>
                <w:szCs w:val="22"/>
              </w:rPr>
              <w:t>адрес юридического лица</w:t>
            </w:r>
            <w:r w:rsidR="003B193A">
              <w:rPr>
                <w:rFonts w:ascii="Times New Roman" w:hAnsi="Times New Roman"/>
                <w:sz w:val="22"/>
                <w:szCs w:val="22"/>
              </w:rPr>
              <w:t xml:space="preserve">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r>
              <w:rPr>
                <w:rFonts w:ascii="Times New Roman" w:hAnsi="Times New Roman"/>
                <w:sz w:val="22"/>
                <w:szCs w:val="22"/>
              </w:rPr>
              <w:t>,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6C23EF" w:rsidRDefault="00782703">
            <w:pPr>
              <w:pStyle w:val="ConsPlusNormal2"/>
              <w:ind w:firstLine="0"/>
              <w:jc w:val="both"/>
              <w:rPr>
                <w:sz w:val="22"/>
                <w:szCs w:val="22"/>
              </w:rPr>
            </w:pPr>
            <w:r>
              <w:rPr>
                <w:rFonts w:ascii="Times New Roman" w:hAnsi="Times New Roman"/>
                <w:sz w:val="22"/>
                <w:szCs w:val="22"/>
              </w:rPr>
              <w:t xml:space="preserve">2) идентификационный номер налогоплательщика юридического лица (если заявителем является юридическое лицо), </w:t>
            </w:r>
            <w:r w:rsidR="003B193A">
              <w:rPr>
                <w:rFonts w:ascii="Times New Roman" w:hAnsi="Times New Roman"/>
                <w:sz w:val="22"/>
                <w:szCs w:val="22"/>
              </w:rPr>
              <w:t>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w:t>
            </w:r>
            <w:r w:rsidR="00AA40D2">
              <w:rPr>
                <w:rFonts w:ascii="Times New Roman" w:hAnsi="Times New Roman"/>
                <w:sz w:val="22"/>
                <w:szCs w:val="22"/>
              </w:rPr>
              <w:t xml:space="preserve"> </w:t>
            </w:r>
            <w:r>
              <w:rPr>
                <w:rFonts w:ascii="Times New Roman" w:hAnsi="Times New Roman"/>
                <w:sz w:val="22"/>
                <w:szCs w:val="22"/>
              </w:rPr>
              <w:t xml:space="preserve">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w:t>
            </w:r>
            <w:r w:rsidR="00AA40D2">
              <w:rPr>
                <w:rFonts w:ascii="Times New Roman" w:hAnsi="Times New Roman"/>
                <w:sz w:val="22"/>
                <w:szCs w:val="22"/>
              </w:rPr>
              <w:t xml:space="preserve">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w:t>
            </w:r>
            <w:r>
              <w:rPr>
                <w:rFonts w:ascii="Times New Roman" w:hAnsi="Times New Roman"/>
                <w:sz w:val="22"/>
                <w:szCs w:val="22"/>
              </w:rPr>
              <w:t>код причины постановки на учет юридического лица (если заявителем является юридическое лицо),</w:t>
            </w:r>
            <w:r w:rsidR="00AA40D2">
              <w:rPr>
                <w:rFonts w:ascii="Times New Roman" w:hAnsi="Times New Roman"/>
                <w:sz w:val="22"/>
                <w:szCs w:val="22"/>
              </w:rPr>
              <w:t xml:space="preserve">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w:t>
            </w:r>
            <w:r>
              <w:rPr>
                <w:rFonts w:ascii="Times New Roman" w:hAnsi="Times New Roman"/>
                <w:sz w:val="22"/>
                <w:szCs w:val="22"/>
              </w:rPr>
              <w:t xml:space="preserve"> обособленного подразделения юридического лица (если от имени заявителя выступает обособленное подразделение юридического лица);</w:t>
            </w:r>
          </w:p>
          <w:p w:rsidR="006C23EF" w:rsidRDefault="00782703">
            <w:pPr>
              <w:pStyle w:val="ConsPlusNormal2"/>
              <w:ind w:firstLine="0"/>
              <w:jc w:val="both"/>
              <w:rPr>
                <w:rFonts w:ascii="Times New Roman" w:hAnsi="Times New Roman"/>
                <w:sz w:val="22"/>
                <w:szCs w:val="22"/>
              </w:rPr>
            </w:pPr>
            <w:r>
              <w:rPr>
                <w:rFonts w:ascii="Times New Roman" w:hAnsi="Times New Roman"/>
                <w:sz w:val="22"/>
                <w:szCs w:val="22"/>
              </w:rPr>
              <w:t xml:space="preserve">3) выписку из единого государственного реестра юридических лиц </w:t>
            </w:r>
            <w:r>
              <w:rPr>
                <w:rFonts w:ascii="Times New Roman" w:hAnsi="Times New Roman"/>
                <w:sz w:val="22"/>
                <w:szCs w:val="22"/>
              </w:rPr>
              <w:lastRenderedPageBreak/>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AA40D2" w:rsidRDefault="00AA40D2">
            <w:pPr>
              <w:pStyle w:val="ConsPlusNormal2"/>
              <w:ind w:firstLine="0"/>
              <w:jc w:val="both"/>
              <w:rPr>
                <w:rFonts w:ascii="Times New Roman" w:hAnsi="Times New Roman"/>
                <w:sz w:val="22"/>
                <w:szCs w:val="22"/>
              </w:rPr>
            </w:pPr>
            <w:r>
              <w:rPr>
                <w:rFonts w:ascii="Times New Roman" w:hAnsi="Times New Roman"/>
                <w:sz w:val="22"/>
                <w:szCs w:val="22"/>
              </w:rPr>
              <w:t>4) надлежащим образов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AA40D2" w:rsidRDefault="004F6061">
            <w:pPr>
              <w:pStyle w:val="ConsPlusNormal2"/>
              <w:ind w:firstLine="0"/>
              <w:jc w:val="both"/>
              <w:rPr>
                <w:rFonts w:ascii="Times New Roman" w:hAnsi="Times New Roman"/>
                <w:sz w:val="22"/>
                <w:szCs w:val="22"/>
              </w:rPr>
            </w:pPr>
            <w:r>
              <w:rPr>
                <w:rFonts w:ascii="Times New Roman" w:hAnsi="Times New Roman"/>
                <w:sz w:val="22"/>
                <w:szCs w:val="22"/>
              </w:rPr>
              <w:t xml:space="preserve">5) </w:t>
            </w:r>
            <w:proofErr w:type="gramStart"/>
            <w:r>
              <w:rPr>
                <w:rFonts w:ascii="Times New Roman" w:hAnsi="Times New Roman"/>
                <w:sz w:val="22"/>
                <w:szCs w:val="22"/>
              </w:rPr>
              <w:t>надлежащим образом</w:t>
            </w:r>
            <w:proofErr w:type="gramEnd"/>
            <w:r>
              <w:rPr>
                <w:rFonts w:ascii="Times New Roman" w:hAnsi="Times New Roman"/>
                <w:sz w:val="22"/>
                <w:szCs w:val="22"/>
              </w:rPr>
              <w:t xml:space="preserve"> </w:t>
            </w:r>
            <w:r w:rsidR="00AA40D2">
              <w:rPr>
                <w:rFonts w:ascii="Times New Roman" w:hAnsi="Times New Roman"/>
                <w:sz w:val="22"/>
                <w:szCs w:val="22"/>
              </w:rPr>
              <w:t>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6C23EF" w:rsidRPr="00AA40D2" w:rsidRDefault="00AA40D2">
            <w:pPr>
              <w:pStyle w:val="ConsPlusNormal2"/>
              <w:ind w:firstLine="0"/>
              <w:jc w:val="both"/>
              <w:rPr>
                <w:rFonts w:ascii="Times New Roman" w:hAnsi="Times New Roman"/>
                <w:sz w:val="22"/>
                <w:szCs w:val="22"/>
              </w:rPr>
            </w:pPr>
            <w:r>
              <w:rPr>
                <w:rFonts w:ascii="Times New Roman" w:hAnsi="Times New Roman"/>
                <w:sz w:val="22"/>
                <w:szCs w:val="22"/>
              </w:rPr>
              <w:t xml:space="preserve">6) </w:t>
            </w:r>
            <w:bookmarkStart w:id="2" w:name="Par167"/>
            <w:bookmarkEnd w:id="2"/>
            <w:r w:rsidR="00782703">
              <w:rPr>
                <w:rFonts w:ascii="Times New Roman" w:hAnsi="Times New Roman"/>
                <w:sz w:val="22"/>
                <w:szCs w:val="22"/>
              </w:rPr>
              <w:t>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C23EF" w:rsidRDefault="00AA40D2">
            <w:pPr>
              <w:pStyle w:val="ConsPlusNormal2"/>
              <w:ind w:firstLine="0"/>
              <w:jc w:val="both"/>
              <w:rPr>
                <w:sz w:val="22"/>
                <w:szCs w:val="22"/>
              </w:rPr>
            </w:pPr>
            <w:r>
              <w:rPr>
                <w:rFonts w:ascii="Times New Roman" w:hAnsi="Times New Roman"/>
                <w:sz w:val="22"/>
                <w:szCs w:val="22"/>
              </w:rPr>
              <w:t>7</w:t>
            </w:r>
            <w:r w:rsidR="00782703">
              <w:rPr>
                <w:rFonts w:ascii="Times New Roman" w:hAnsi="Times New Roman"/>
                <w:sz w:val="22"/>
                <w:szCs w:val="22"/>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C23EF" w:rsidRDefault="00AA40D2">
            <w:pPr>
              <w:pStyle w:val="ConsPlusNormal2"/>
              <w:ind w:firstLine="0"/>
              <w:jc w:val="both"/>
              <w:rPr>
                <w:sz w:val="22"/>
                <w:szCs w:val="22"/>
              </w:rPr>
            </w:pPr>
            <w:bookmarkStart w:id="3" w:name="Par171"/>
            <w:bookmarkEnd w:id="3"/>
            <w:r>
              <w:rPr>
                <w:rFonts w:ascii="Times New Roman" w:hAnsi="Times New Roman"/>
                <w:sz w:val="22"/>
                <w:szCs w:val="22"/>
              </w:rPr>
              <w:t>8</w:t>
            </w:r>
            <w:r w:rsidR="00782703">
              <w:rPr>
                <w:rFonts w:ascii="Times New Roman" w:hAnsi="Times New Roman"/>
                <w:sz w:val="22"/>
                <w:szCs w:val="22"/>
              </w:rPr>
              <w:t>)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6C23EF" w:rsidRDefault="00AA40D2">
            <w:pPr>
              <w:pStyle w:val="ConsPlusNormal2"/>
              <w:ind w:firstLine="0"/>
              <w:jc w:val="both"/>
              <w:rPr>
                <w:sz w:val="22"/>
                <w:szCs w:val="22"/>
              </w:rPr>
            </w:pPr>
            <w:r>
              <w:rPr>
                <w:rFonts w:ascii="Times New Roman" w:hAnsi="Times New Roman"/>
                <w:sz w:val="22"/>
                <w:szCs w:val="22"/>
              </w:rPr>
              <w:t>9</w:t>
            </w:r>
            <w:r w:rsidR="00782703">
              <w:rPr>
                <w:rFonts w:ascii="Times New Roman" w:hAnsi="Times New Roman"/>
                <w:sz w:val="22"/>
                <w:szCs w:val="22"/>
              </w:rPr>
              <w:t>) предложение о цене договора;</w:t>
            </w:r>
          </w:p>
          <w:p w:rsidR="006C23EF" w:rsidRPr="00166F65" w:rsidRDefault="00AA40D2">
            <w:pPr>
              <w:pStyle w:val="ConsPlusNormal2"/>
              <w:ind w:firstLine="0"/>
              <w:jc w:val="both"/>
              <w:rPr>
                <w:rFonts w:ascii="Times New Roman" w:hAnsi="Times New Roman"/>
                <w:color w:val="C00000"/>
                <w:sz w:val="22"/>
                <w:szCs w:val="22"/>
              </w:rPr>
            </w:pPr>
            <w:r>
              <w:rPr>
                <w:rFonts w:ascii="Times New Roman" w:hAnsi="Times New Roman"/>
                <w:sz w:val="22"/>
                <w:szCs w:val="22"/>
              </w:rPr>
              <w:t>10</w:t>
            </w:r>
            <w:r w:rsidR="00782703">
              <w:rPr>
                <w:rFonts w:ascii="Times New Roman" w:hAnsi="Times New Roman"/>
                <w:sz w:val="22"/>
                <w:szCs w:val="22"/>
              </w:rPr>
              <w:t>) предложения об условиях исполнения договора, которые являются критериями оценки заявок на участие в конкурсе</w:t>
            </w:r>
            <w:r w:rsidR="00654C3C">
              <w:rPr>
                <w:rFonts w:ascii="Times New Roman" w:hAnsi="Times New Roman"/>
                <w:sz w:val="22"/>
                <w:szCs w:val="22"/>
              </w:rPr>
              <w:t xml:space="preserve">: </w:t>
            </w:r>
            <w:r w:rsidR="00654C3C" w:rsidRPr="00C367B9">
              <w:rPr>
                <w:rFonts w:ascii="Times New Roman" w:hAnsi="Times New Roman"/>
                <w:color w:val="auto"/>
                <w:sz w:val="22"/>
                <w:szCs w:val="22"/>
              </w:rPr>
              <w:t>бизнес-план, с описанием поставляемого товара, производимой продукции, их функциональные характеристики (потребительские свойства), количественные и качественные характеристики, описание выполняемых работ, оказываемых услуг, их количественных и качественных характеристик, составленный в соответствии с требованиями, изложенными в Приложени</w:t>
            </w:r>
            <w:r w:rsidR="00720467">
              <w:rPr>
                <w:rFonts w:ascii="Times New Roman" w:hAnsi="Times New Roman"/>
                <w:color w:val="auto"/>
                <w:sz w:val="22"/>
                <w:szCs w:val="22"/>
              </w:rPr>
              <w:t>и № 3</w:t>
            </w:r>
            <w:r w:rsidR="00166F65" w:rsidRPr="00C367B9">
              <w:rPr>
                <w:rFonts w:ascii="Times New Roman" w:hAnsi="Times New Roman"/>
                <w:color w:val="auto"/>
                <w:sz w:val="22"/>
                <w:szCs w:val="22"/>
              </w:rPr>
              <w:t xml:space="preserve"> к конкурсной документации, </w:t>
            </w:r>
            <w:r w:rsidR="00782703">
              <w:rPr>
                <w:rFonts w:ascii="Times New Roman" w:hAnsi="Times New Roman"/>
                <w:sz w:val="22"/>
                <w:szCs w:val="22"/>
              </w:rPr>
              <w:t>а также копии документов, подтверждающих соответствие товаров (работ, услуг) установленным требованиям, если такие требования установлены законод</w:t>
            </w:r>
            <w:r w:rsidR="00762637">
              <w:rPr>
                <w:rFonts w:ascii="Times New Roman" w:hAnsi="Times New Roman"/>
                <w:sz w:val="22"/>
                <w:szCs w:val="22"/>
              </w:rPr>
              <w:t>ательством Российской Федерации.</w:t>
            </w:r>
          </w:p>
          <w:p w:rsidR="00762637" w:rsidRPr="001877E3" w:rsidRDefault="00762637">
            <w:pPr>
              <w:jc w:val="both"/>
              <w:rPr>
                <w:color w:val="FF0000"/>
                <w:sz w:val="22"/>
                <w:szCs w:val="22"/>
              </w:rPr>
            </w:pPr>
            <w:r w:rsidRPr="00DD7A5B">
              <w:rPr>
                <w:color w:val="auto"/>
                <w:sz w:val="22"/>
                <w:szCs w:val="22"/>
              </w:rPr>
              <w:t>Информация о внесении заявителем денежных средств в размере задатка направляется оператором электронной площадки организатору конкурса вместе с заявкой на участие в конкурсе.</w:t>
            </w:r>
          </w:p>
          <w:p w:rsidR="00027161" w:rsidRDefault="00027161" w:rsidP="00027161">
            <w:pPr>
              <w:jc w:val="both"/>
              <w:rPr>
                <w:sz w:val="22"/>
                <w:szCs w:val="22"/>
              </w:rPr>
            </w:pPr>
            <w:r>
              <w:rPr>
                <w:sz w:val="22"/>
                <w:szCs w:val="22"/>
              </w:rPr>
              <w:t>Перечень, объем и актуальность информации и документов, направленных оператором электронной площадки, заявитель отслеживает самостоятельно в «личном кабинете» электронной площадки.</w:t>
            </w:r>
          </w:p>
          <w:p w:rsidR="00720467" w:rsidRDefault="00720467">
            <w:pPr>
              <w:jc w:val="both"/>
              <w:rPr>
                <w:sz w:val="22"/>
                <w:szCs w:val="22"/>
              </w:rPr>
            </w:pPr>
            <w:r>
              <w:rPr>
                <w:sz w:val="22"/>
                <w:szCs w:val="22"/>
              </w:rPr>
              <w:t>Д</w:t>
            </w:r>
            <w:r w:rsidR="00B5307C">
              <w:rPr>
                <w:sz w:val="22"/>
                <w:szCs w:val="22"/>
              </w:rPr>
              <w:t>окументом</w:t>
            </w:r>
            <w:r>
              <w:rPr>
                <w:sz w:val="22"/>
                <w:szCs w:val="22"/>
              </w:rPr>
              <w:t>, представляемым организациям</w:t>
            </w:r>
            <w:r w:rsidR="00B5307C">
              <w:rPr>
                <w:sz w:val="22"/>
                <w:szCs w:val="22"/>
              </w:rPr>
              <w:t>и</w:t>
            </w:r>
            <w:r>
              <w:rPr>
                <w:sz w:val="22"/>
                <w:szCs w:val="22"/>
              </w:rPr>
              <w:t>, образующим</w:t>
            </w:r>
            <w:r w:rsidR="00B5307C">
              <w:rPr>
                <w:sz w:val="22"/>
                <w:szCs w:val="22"/>
              </w:rPr>
              <w:t>и</w:t>
            </w:r>
            <w:r>
              <w:rPr>
                <w:sz w:val="22"/>
                <w:szCs w:val="22"/>
              </w:rPr>
              <w:t xml:space="preserve"> инфраструктуру поддержки </w:t>
            </w:r>
            <w:r w:rsidR="003C6570">
              <w:rPr>
                <w:sz w:val="22"/>
                <w:szCs w:val="22"/>
              </w:rPr>
              <w:t xml:space="preserve">субъектов малого и среднего </w:t>
            </w:r>
            <w:r w:rsidR="003C6570">
              <w:rPr>
                <w:sz w:val="22"/>
                <w:szCs w:val="22"/>
              </w:rPr>
              <w:lastRenderedPageBreak/>
              <w:t>предпринимательства</w:t>
            </w:r>
            <w:r>
              <w:rPr>
                <w:sz w:val="22"/>
                <w:szCs w:val="22"/>
              </w:rPr>
              <w:t>,</w:t>
            </w:r>
            <w:r w:rsidR="00DA6D3E">
              <w:rPr>
                <w:sz w:val="22"/>
                <w:szCs w:val="22"/>
              </w:rPr>
              <w:t xml:space="preserve"> для подт</w:t>
            </w:r>
            <w:r>
              <w:rPr>
                <w:sz w:val="22"/>
                <w:szCs w:val="22"/>
              </w:rPr>
              <w:t>верждения их соответствия условиям оказания имущественной поддержки</w:t>
            </w:r>
            <w:r w:rsidR="00DA6D3E">
              <w:rPr>
                <w:sz w:val="22"/>
                <w:szCs w:val="22"/>
              </w:rPr>
              <w:t xml:space="preserve">, предусмотренным пунктом 8 Порядка № </w:t>
            </w:r>
            <w:r w:rsidR="00627F3A">
              <w:rPr>
                <w:sz w:val="22"/>
                <w:szCs w:val="22"/>
              </w:rPr>
              <w:t>7725</w:t>
            </w:r>
            <w:r w:rsidR="00DA6D3E">
              <w:rPr>
                <w:sz w:val="22"/>
                <w:szCs w:val="22"/>
              </w:rPr>
              <w:t xml:space="preserve">, является справка, подписанная руководителем и заверенная печатью (при ее наличии) организации, образующей инфраструктуру поддержки </w:t>
            </w:r>
            <w:r w:rsidR="003C6570">
              <w:rPr>
                <w:sz w:val="22"/>
                <w:szCs w:val="22"/>
              </w:rPr>
              <w:t>субъектов малого и среднего предпринимательства</w:t>
            </w:r>
            <w:r w:rsidR="00DA6D3E">
              <w:rPr>
                <w:sz w:val="22"/>
                <w:szCs w:val="22"/>
              </w:rPr>
              <w:t xml:space="preserve">, об осуществлении деятельности по оказанию юридических и консалтинговых услуг </w:t>
            </w:r>
            <w:r w:rsidR="003C6570">
              <w:rPr>
                <w:sz w:val="22"/>
                <w:szCs w:val="22"/>
              </w:rPr>
              <w:t>субъектам малого и среднего предпринимательства</w:t>
            </w:r>
            <w:r w:rsidR="00DA6D3E">
              <w:rPr>
                <w:sz w:val="22"/>
                <w:szCs w:val="22"/>
              </w:rPr>
              <w:t xml:space="preserve"> (пункт 9 Порядка № </w:t>
            </w:r>
            <w:r w:rsidR="00627F3A">
              <w:rPr>
                <w:sz w:val="22"/>
                <w:szCs w:val="22"/>
              </w:rPr>
              <w:t>7725</w:t>
            </w:r>
            <w:r w:rsidR="00DA6D3E">
              <w:rPr>
                <w:sz w:val="22"/>
                <w:szCs w:val="22"/>
              </w:rPr>
              <w:t>).</w:t>
            </w:r>
          </w:p>
          <w:p w:rsidR="004C7251" w:rsidRDefault="00266E49" w:rsidP="00166F65">
            <w:pPr>
              <w:jc w:val="both"/>
              <w:rPr>
                <w:sz w:val="22"/>
                <w:szCs w:val="22"/>
              </w:rPr>
            </w:pPr>
            <w:r>
              <w:rPr>
                <w:sz w:val="22"/>
                <w:szCs w:val="22"/>
              </w:rPr>
              <w:t>12</w:t>
            </w:r>
            <w:r w:rsidR="004F6061">
              <w:rPr>
                <w:sz w:val="22"/>
                <w:szCs w:val="22"/>
              </w:rPr>
              <w:t xml:space="preserve">.6. </w:t>
            </w:r>
            <w:r w:rsidR="004C7251">
              <w:rPr>
                <w:sz w:val="22"/>
                <w:szCs w:val="22"/>
              </w:rPr>
              <w:t>В случае наличия в составе заявки документов и информации, текст которых не поддается прочтению, такие документы и информация считаются не представленными.</w:t>
            </w:r>
          </w:p>
          <w:p w:rsidR="001B0363" w:rsidRDefault="00266E49" w:rsidP="00343791">
            <w:pPr>
              <w:jc w:val="both"/>
              <w:rPr>
                <w:sz w:val="22"/>
                <w:szCs w:val="22"/>
              </w:rPr>
            </w:pPr>
            <w:r>
              <w:rPr>
                <w:sz w:val="22"/>
                <w:szCs w:val="22"/>
              </w:rPr>
              <w:t>12</w:t>
            </w:r>
            <w:r w:rsidR="001B0363">
              <w:rPr>
                <w:sz w:val="22"/>
                <w:szCs w:val="22"/>
              </w:rPr>
              <w:t xml:space="preserve">.7. В случае наличия противоречий приоритет имеют </w:t>
            </w:r>
            <w:r w:rsidR="001B0363">
              <w:rPr>
                <w:sz w:val="22"/>
                <w:szCs w:val="22"/>
                <w:lang w:bidi="ar-SA"/>
              </w:rPr>
              <w:t>электронные образы документов (документы</w:t>
            </w:r>
            <w:r w:rsidR="001B0363" w:rsidRPr="00D6013D">
              <w:rPr>
                <w:sz w:val="22"/>
                <w:szCs w:val="22"/>
                <w:lang w:bidi="ar-SA"/>
              </w:rPr>
              <w:t xml:space="preserve"> на бу</w:t>
            </w:r>
            <w:r w:rsidR="001B0363">
              <w:rPr>
                <w:sz w:val="22"/>
                <w:szCs w:val="22"/>
                <w:lang w:bidi="ar-SA"/>
              </w:rPr>
              <w:t>мажном носителе, преобразованные</w:t>
            </w:r>
            <w:r w:rsidR="001B0363" w:rsidRPr="00D6013D">
              <w:rPr>
                <w:sz w:val="22"/>
                <w:szCs w:val="22"/>
                <w:lang w:bidi="ar-SA"/>
              </w:rPr>
              <w:t xml:space="preserve"> в электронно-цифровую форму пут</w:t>
            </w:r>
            <w:r w:rsidR="001B0363">
              <w:rPr>
                <w:sz w:val="22"/>
                <w:szCs w:val="22"/>
                <w:lang w:bidi="ar-SA"/>
              </w:rPr>
              <w:t>ем сканирования с сохранением его</w:t>
            </w:r>
            <w:r w:rsidR="00343791">
              <w:rPr>
                <w:sz w:val="22"/>
                <w:szCs w:val="22"/>
                <w:lang w:bidi="ar-SA"/>
              </w:rPr>
              <w:t xml:space="preserve"> реквизитов).</w:t>
            </w:r>
          </w:p>
        </w:tc>
      </w:tr>
    </w:tbl>
    <w:p w:rsidR="006C23EF" w:rsidRDefault="006C23EF">
      <w:pPr>
        <w:jc w:val="center"/>
        <w:rPr>
          <w:sz w:val="24"/>
          <w:szCs w:val="24"/>
        </w:rPr>
      </w:pPr>
    </w:p>
    <w:p w:rsidR="00A71C0E" w:rsidRPr="00D6013D" w:rsidRDefault="00266E49" w:rsidP="00A71C0E">
      <w:pPr>
        <w:pStyle w:val="ConsPlusNormal1"/>
        <w:ind w:firstLine="0"/>
        <w:jc w:val="center"/>
        <w:rPr>
          <w:rFonts w:ascii="Times New Roman" w:hAnsi="Times New Roman"/>
          <w:b/>
          <w:bCs/>
          <w:sz w:val="22"/>
          <w:szCs w:val="22"/>
        </w:rPr>
      </w:pPr>
      <w:r>
        <w:rPr>
          <w:rFonts w:ascii="Times New Roman" w:hAnsi="Times New Roman"/>
          <w:b/>
          <w:bCs/>
          <w:sz w:val="22"/>
          <w:szCs w:val="22"/>
        </w:rPr>
        <w:t>13</w:t>
      </w:r>
      <w:r w:rsidR="00A71C0E" w:rsidRPr="00D6013D">
        <w:rPr>
          <w:rFonts w:ascii="Times New Roman" w:hAnsi="Times New Roman"/>
          <w:b/>
          <w:bCs/>
          <w:sz w:val="22"/>
          <w:szCs w:val="22"/>
        </w:rPr>
        <w:t>. Порядок подачи заявок на участие в конкурсе и прилагаемых документов</w:t>
      </w:r>
    </w:p>
    <w:tbl>
      <w:tblPr>
        <w:tblW w:w="9840" w:type="dxa"/>
        <w:tblInd w:w="55" w:type="dxa"/>
        <w:tblLayout w:type="fixed"/>
        <w:tblLook w:val="04A0" w:firstRow="1" w:lastRow="0" w:firstColumn="1" w:lastColumn="0" w:noHBand="0" w:noVBand="1"/>
      </w:tblPr>
      <w:tblGrid>
        <w:gridCol w:w="2888"/>
        <w:gridCol w:w="6952"/>
      </w:tblGrid>
      <w:tr w:rsidR="00A71C0E" w:rsidTr="00051A4E">
        <w:trPr>
          <w:trHeight w:val="360"/>
        </w:trPr>
        <w:tc>
          <w:tcPr>
            <w:tcW w:w="2888" w:type="dxa"/>
            <w:tcBorders>
              <w:top w:val="single" w:sz="4" w:space="0" w:color="000000"/>
              <w:left w:val="single" w:sz="4" w:space="0" w:color="000000"/>
              <w:bottom w:val="single" w:sz="4" w:space="0" w:color="000000"/>
              <w:right w:val="single" w:sz="4" w:space="0" w:color="000000"/>
            </w:tcBorders>
          </w:tcPr>
          <w:p w:rsidR="00A71C0E" w:rsidRPr="00D6013D" w:rsidRDefault="00A71C0E" w:rsidP="00051A4E">
            <w:pPr>
              <w:jc w:val="both"/>
              <w:rPr>
                <w:bCs/>
                <w:sz w:val="22"/>
                <w:szCs w:val="22"/>
              </w:rPr>
            </w:pPr>
            <w:r w:rsidRPr="00D6013D">
              <w:rPr>
                <w:bCs/>
                <w:sz w:val="22"/>
                <w:szCs w:val="22"/>
              </w:rPr>
              <w:t>Порядок подачи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A71C0E" w:rsidRPr="00D6013D" w:rsidRDefault="00A71C0E" w:rsidP="00051A4E">
            <w:pPr>
              <w:jc w:val="both"/>
              <w:rPr>
                <w:sz w:val="22"/>
                <w:szCs w:val="22"/>
              </w:rPr>
            </w:pPr>
            <w:r w:rsidRPr="00D6013D">
              <w:rPr>
                <w:sz w:val="22"/>
                <w:szCs w:val="22"/>
              </w:rPr>
              <w:t>Условия, содержащиеся в извещении о проведении конкурса, и условия, содержащиеся в конкурсной документации, являются условиями публичной оферты. Подача заявки на участие в конкурсе является акцептом такой оферты.</w:t>
            </w:r>
          </w:p>
          <w:p w:rsidR="00A71C0E" w:rsidRPr="00D6013D" w:rsidRDefault="00A71C0E" w:rsidP="00051A4E">
            <w:pPr>
              <w:jc w:val="both"/>
              <w:rPr>
                <w:sz w:val="22"/>
                <w:szCs w:val="22"/>
              </w:rPr>
            </w:pPr>
            <w:r w:rsidRPr="00D6013D">
              <w:rPr>
                <w:sz w:val="22"/>
                <w:szCs w:val="22"/>
              </w:rPr>
              <w:t xml:space="preserve">Местом подачи заявок на участие в </w:t>
            </w:r>
            <w:r w:rsidR="00071045">
              <w:rPr>
                <w:sz w:val="22"/>
                <w:szCs w:val="22"/>
              </w:rPr>
              <w:t>конкурсе</w:t>
            </w:r>
            <w:r w:rsidRPr="00D6013D">
              <w:rPr>
                <w:sz w:val="22"/>
                <w:szCs w:val="22"/>
              </w:rPr>
              <w:t xml:space="preserve"> является электронная площадка </w:t>
            </w:r>
            <w:hyperlink r:id="rId19">
              <w:r w:rsidRPr="00D6013D">
                <w:rPr>
                  <w:rStyle w:val="a3"/>
                  <w:sz w:val="22"/>
                  <w:szCs w:val="22"/>
                  <w:lang w:val="en-US"/>
                </w:rPr>
                <w:t>www</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hyperlink>
            <w:r w:rsidRPr="00D6013D">
              <w:rPr>
                <w:sz w:val="22"/>
                <w:szCs w:val="22"/>
              </w:rPr>
              <w:t>.</w:t>
            </w:r>
          </w:p>
          <w:p w:rsidR="00A71C0E" w:rsidRPr="00D6013D" w:rsidRDefault="00A71C0E" w:rsidP="00051A4E">
            <w:pPr>
              <w:jc w:val="both"/>
              <w:rPr>
                <w:sz w:val="22"/>
                <w:szCs w:val="22"/>
              </w:rPr>
            </w:pPr>
            <w:r w:rsidRPr="00D6013D">
              <w:rPr>
                <w:sz w:val="22"/>
                <w:szCs w:val="22"/>
              </w:rPr>
              <w:t xml:space="preserve">Для участия в конкурсе заявителю необходимо зарегистрироваться на электронной площадке на сайте: </w:t>
            </w:r>
            <w:hyperlink r:id="rId20">
              <w:proofErr w:type="gramStart"/>
              <w:r w:rsidRPr="00D6013D">
                <w:rPr>
                  <w:rStyle w:val="a3"/>
                  <w:sz w:val="22"/>
                  <w:szCs w:val="22"/>
                  <w:lang w:val="en-US"/>
                </w:rPr>
                <w:t>https</w:t>
              </w:r>
              <w:r w:rsidRPr="00D6013D">
                <w:rPr>
                  <w:rStyle w:val="a3"/>
                  <w:sz w:val="22"/>
                  <w:szCs w:val="22"/>
                </w:rPr>
                <w:t>://</w:t>
              </w:r>
              <w:r w:rsidRPr="00D6013D">
                <w:rPr>
                  <w:rStyle w:val="a3"/>
                  <w:sz w:val="22"/>
                  <w:szCs w:val="22"/>
                  <w:lang w:val="en-US"/>
                </w:rPr>
                <w:t>www</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hyperlink>
            <w:r w:rsidRPr="00D6013D">
              <w:rPr>
                <w:sz w:val="22"/>
                <w:szCs w:val="22"/>
              </w:rPr>
              <w:t xml:space="preserve">  в</w:t>
            </w:r>
            <w:proofErr w:type="gramEnd"/>
            <w:r w:rsidRPr="00D6013D">
              <w:rPr>
                <w:sz w:val="22"/>
                <w:szCs w:val="22"/>
              </w:rPr>
              <w:t xml:space="preserve"> соответствии с регламентом электронной площадки.</w:t>
            </w:r>
          </w:p>
          <w:p w:rsidR="00A71C0E" w:rsidRDefault="00A71C0E" w:rsidP="00051A4E">
            <w:pPr>
              <w:jc w:val="both"/>
              <w:rPr>
                <w:sz w:val="22"/>
                <w:szCs w:val="22"/>
              </w:rPr>
            </w:pPr>
            <w:r w:rsidRPr="00D6013D">
              <w:rPr>
                <w:sz w:val="22"/>
                <w:szCs w:val="22"/>
              </w:rPr>
              <w:t xml:space="preserve">Инструкция по регистрации размещена по адресу: </w:t>
            </w:r>
            <w:hyperlink r:id="rId21">
              <w:r w:rsidRPr="00D6013D">
                <w:rPr>
                  <w:rStyle w:val="a3"/>
                  <w:sz w:val="22"/>
                  <w:szCs w:val="22"/>
                  <w:lang w:val="en-US"/>
                </w:rPr>
                <w:t>https</w:t>
              </w:r>
              <w:r w:rsidRPr="00D6013D">
                <w:rPr>
                  <w:rStyle w:val="a3"/>
                  <w:sz w:val="22"/>
                  <w:szCs w:val="22"/>
                </w:rPr>
                <w:t>://</w:t>
              </w:r>
              <w:r w:rsidRPr="00D6013D">
                <w:rPr>
                  <w:rStyle w:val="a3"/>
                  <w:sz w:val="22"/>
                  <w:szCs w:val="22"/>
                  <w:lang w:val="en-US"/>
                </w:rPr>
                <w:t>help</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r w:rsidRPr="00D6013D">
                <w:rPr>
                  <w:rStyle w:val="a3"/>
                  <w:sz w:val="22"/>
                  <w:szCs w:val="22"/>
                </w:rPr>
                <w:t>/</w:t>
              </w:r>
              <w:r w:rsidRPr="00D6013D">
                <w:rPr>
                  <w:rStyle w:val="a3"/>
                  <w:sz w:val="22"/>
                  <w:szCs w:val="22"/>
                  <w:lang w:val="en-US"/>
                </w:rPr>
                <w:t>manual</w:t>
              </w:r>
              <w:r w:rsidRPr="00D6013D">
                <w:rPr>
                  <w:rStyle w:val="a3"/>
                  <w:sz w:val="22"/>
                  <w:szCs w:val="22"/>
                </w:rPr>
                <w:t>/</w:t>
              </w:r>
              <w:r w:rsidRPr="00D6013D">
                <w:rPr>
                  <w:rStyle w:val="a3"/>
                  <w:sz w:val="22"/>
                  <w:szCs w:val="22"/>
                  <w:lang w:val="en-US"/>
                </w:rPr>
                <w:t>list</w:t>
              </w:r>
              <w:r w:rsidRPr="00D6013D">
                <w:rPr>
                  <w:rStyle w:val="a3"/>
                  <w:sz w:val="22"/>
                  <w:szCs w:val="22"/>
                </w:rPr>
                <w:t>?</w:t>
              </w:r>
              <w:r w:rsidRPr="00D6013D">
                <w:rPr>
                  <w:rStyle w:val="a3"/>
                  <w:sz w:val="22"/>
                  <w:szCs w:val="22"/>
                  <w:lang w:val="en-US"/>
                </w:rPr>
                <w:t>id</w:t>
              </w:r>
              <w:r w:rsidRPr="00D6013D">
                <w:rPr>
                  <w:rStyle w:val="a3"/>
                  <w:sz w:val="22"/>
                  <w:szCs w:val="22"/>
                </w:rPr>
                <w:t>=194</w:t>
              </w:r>
            </w:hyperlink>
            <w:r w:rsidRPr="00D6013D">
              <w:rPr>
                <w:sz w:val="22"/>
                <w:szCs w:val="22"/>
              </w:rPr>
              <w:t>.</w:t>
            </w:r>
          </w:p>
          <w:p w:rsidR="006106EA" w:rsidRDefault="006106EA" w:rsidP="006106EA">
            <w:pPr>
              <w:jc w:val="both"/>
              <w:rPr>
                <w:sz w:val="22"/>
                <w:szCs w:val="22"/>
              </w:rPr>
            </w:pPr>
            <w:r>
              <w:rPr>
                <w:sz w:val="22"/>
                <w:szCs w:val="22"/>
              </w:rPr>
              <w:t>Заполненная по форме заявка на участие в конкурсе и приложенные к ней документы (</w:t>
            </w:r>
            <w:r w:rsidR="00071045">
              <w:rPr>
                <w:sz w:val="22"/>
                <w:szCs w:val="22"/>
              </w:rPr>
              <w:t>в виде электронных документов или скан-образов документов</w:t>
            </w:r>
            <w:r>
              <w:rPr>
                <w:sz w:val="22"/>
                <w:szCs w:val="22"/>
              </w:rPr>
              <w:t xml:space="preserve">), подписываются усиленной квалифицированной электронной подписью заявителя и в сроки, указанные в извещении о проведении конкурса, направляются оператору электронной площадки </w:t>
            </w:r>
            <w:hyperlink r:id="rId22" w:history="1">
              <w:r w:rsidRPr="003849CD">
                <w:rPr>
                  <w:rStyle w:val="a3"/>
                  <w:sz w:val="22"/>
                  <w:szCs w:val="22"/>
                </w:rPr>
                <w:t>www.rts-tender.ru</w:t>
              </w:r>
            </w:hyperlink>
            <w:r>
              <w:rPr>
                <w:sz w:val="22"/>
                <w:szCs w:val="22"/>
              </w:rPr>
              <w:t>.</w:t>
            </w:r>
          </w:p>
          <w:p w:rsidR="00A71C0E" w:rsidRPr="00D6013D" w:rsidRDefault="00A71C0E" w:rsidP="00051A4E">
            <w:pPr>
              <w:suppressAutoHyphens w:val="0"/>
              <w:jc w:val="both"/>
              <w:rPr>
                <w:sz w:val="22"/>
                <w:szCs w:val="22"/>
              </w:rPr>
            </w:pPr>
            <w:r>
              <w:rPr>
                <w:sz w:val="22"/>
                <w:szCs w:val="22"/>
                <w:lang w:bidi="ar-SA"/>
              </w:rPr>
              <w:t>Наличие усиленной квалифицированной электронной подписи заявителя означает, что документы и сведения, направлены от имени заявителя и отправитель несет ответственность за подлинность и достоверность таких документов и сведений.</w:t>
            </w:r>
          </w:p>
          <w:p w:rsidR="00A71C0E" w:rsidRPr="00D6013D" w:rsidRDefault="00A71C0E" w:rsidP="00051A4E">
            <w:pPr>
              <w:suppressAutoHyphens w:val="0"/>
              <w:jc w:val="both"/>
              <w:rPr>
                <w:sz w:val="22"/>
                <w:szCs w:val="22"/>
                <w:lang w:bidi="ar-SA"/>
              </w:rPr>
            </w:pPr>
            <w:r w:rsidRPr="00D6013D">
              <w:rPr>
                <w:rFonts w:eastAsiaTheme="minorHAnsi"/>
                <w:sz w:val="22"/>
                <w:szCs w:val="22"/>
                <w:lang w:eastAsia="en-US" w:bidi="ar-SA"/>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A71C0E" w:rsidRPr="00D6013D" w:rsidRDefault="00A71C0E" w:rsidP="00051A4E">
            <w:pPr>
              <w:suppressAutoHyphens w:val="0"/>
              <w:jc w:val="both"/>
              <w:rPr>
                <w:sz w:val="22"/>
                <w:szCs w:val="22"/>
                <w:lang w:bidi="ar-SA"/>
              </w:rPr>
            </w:pPr>
            <w:r w:rsidRPr="00D6013D">
              <w:rPr>
                <w:rFonts w:eastAsiaTheme="minorHAnsi"/>
                <w:sz w:val="22"/>
                <w:szCs w:val="22"/>
                <w:lang w:eastAsia="en-US" w:bidi="ar-SA"/>
              </w:rPr>
              <w:t>Заявитель вправе подать только одну заявку в отношении каждого предмета конкурса (лота).</w:t>
            </w:r>
          </w:p>
          <w:p w:rsidR="00A71C0E" w:rsidRDefault="00A71C0E" w:rsidP="00051A4E">
            <w:pPr>
              <w:suppressAutoHyphens w:val="0"/>
              <w:jc w:val="both"/>
              <w:rPr>
                <w:sz w:val="22"/>
                <w:szCs w:val="22"/>
              </w:rPr>
            </w:pPr>
            <w:r w:rsidRPr="00D6013D">
              <w:rPr>
                <w:rFonts w:eastAsiaTheme="minorHAnsi"/>
                <w:sz w:val="22"/>
                <w:szCs w:val="22"/>
                <w:lang w:eastAsia="en-US" w:bidi="ar-SA"/>
              </w:rPr>
              <w:t>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 В случае установления факта подачи одним заявителем двух и более заявок на участие в конкурсе в отношении одного и того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tc>
      </w:tr>
    </w:tbl>
    <w:p w:rsidR="00A71C0E" w:rsidRDefault="00A71C0E">
      <w:pPr>
        <w:jc w:val="center"/>
        <w:rPr>
          <w:b/>
          <w:bCs/>
          <w:sz w:val="22"/>
          <w:szCs w:val="22"/>
        </w:rPr>
      </w:pPr>
    </w:p>
    <w:p w:rsidR="006C23EF" w:rsidRPr="00D6013D" w:rsidRDefault="00266E49">
      <w:pPr>
        <w:jc w:val="center"/>
        <w:rPr>
          <w:b/>
          <w:bCs/>
          <w:sz w:val="22"/>
          <w:szCs w:val="22"/>
        </w:rPr>
      </w:pPr>
      <w:r>
        <w:rPr>
          <w:b/>
          <w:bCs/>
          <w:sz w:val="22"/>
          <w:szCs w:val="22"/>
        </w:rPr>
        <w:t>14</w:t>
      </w:r>
      <w:r w:rsidR="00782703" w:rsidRPr="00D6013D">
        <w:rPr>
          <w:b/>
          <w:bCs/>
          <w:sz w:val="22"/>
          <w:szCs w:val="22"/>
        </w:rPr>
        <w:t>. Отзыв заявки</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Порядок и срок отзыва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6C23EF" w:rsidRPr="00467E7B" w:rsidRDefault="00782703" w:rsidP="00A13354">
            <w:pPr>
              <w:jc w:val="both"/>
              <w:rPr>
                <w:color w:val="auto"/>
                <w:sz w:val="22"/>
                <w:szCs w:val="22"/>
              </w:rPr>
            </w:pPr>
            <w:r w:rsidRPr="00467E7B">
              <w:rPr>
                <w:color w:val="auto"/>
                <w:sz w:val="22"/>
                <w:szCs w:val="22"/>
              </w:rPr>
              <w:t xml:space="preserve">Заявитель вправе отозвать заявку на участие в конкурсе в любое время до установленных даты и времени окончания срока подачи заявок т. е. </w:t>
            </w:r>
            <w:r w:rsidR="00254ABB" w:rsidRPr="00E53577">
              <w:rPr>
                <w:b/>
                <w:bCs/>
                <w:color w:val="auto"/>
                <w:sz w:val="22"/>
                <w:szCs w:val="22"/>
              </w:rPr>
              <w:t xml:space="preserve">до 09 час. 00 мин. </w:t>
            </w:r>
            <w:r w:rsidR="00B012B1">
              <w:rPr>
                <w:b/>
                <w:bCs/>
                <w:color w:val="auto"/>
                <w:sz w:val="22"/>
                <w:szCs w:val="22"/>
              </w:rPr>
              <w:t>08</w:t>
            </w:r>
            <w:r w:rsidR="003903AD">
              <w:rPr>
                <w:b/>
                <w:bCs/>
                <w:color w:val="auto"/>
                <w:sz w:val="22"/>
                <w:szCs w:val="22"/>
              </w:rPr>
              <w:t>.09</w:t>
            </w:r>
            <w:r w:rsidR="00A13354">
              <w:rPr>
                <w:b/>
                <w:bCs/>
                <w:color w:val="auto"/>
                <w:sz w:val="22"/>
                <w:szCs w:val="22"/>
              </w:rPr>
              <w:t>.</w:t>
            </w:r>
            <w:r w:rsidR="00A81025">
              <w:rPr>
                <w:b/>
                <w:bCs/>
                <w:color w:val="auto"/>
                <w:sz w:val="22"/>
                <w:szCs w:val="22"/>
              </w:rPr>
              <w:t>2026</w:t>
            </w:r>
            <w:r w:rsidRPr="00E53577">
              <w:rPr>
                <w:color w:val="auto"/>
                <w:sz w:val="22"/>
                <w:szCs w:val="22"/>
              </w:rPr>
              <w:t xml:space="preserve"> </w:t>
            </w:r>
            <w:r w:rsidRPr="00E53577">
              <w:rPr>
                <w:b/>
                <w:color w:val="auto"/>
                <w:sz w:val="22"/>
                <w:szCs w:val="22"/>
              </w:rPr>
              <w:t xml:space="preserve">(время </w:t>
            </w:r>
            <w:r w:rsidRPr="00006F26">
              <w:rPr>
                <w:b/>
                <w:color w:val="auto"/>
                <w:sz w:val="22"/>
                <w:szCs w:val="22"/>
              </w:rPr>
              <w:t>местное)</w:t>
            </w:r>
            <w:r w:rsidRPr="00467E7B">
              <w:rPr>
                <w:color w:val="auto"/>
                <w:sz w:val="22"/>
                <w:szCs w:val="22"/>
              </w:rPr>
              <w:t xml:space="preserve"> путем подачи заявления </w:t>
            </w:r>
            <w:r w:rsidRPr="00467E7B">
              <w:rPr>
                <w:color w:val="auto"/>
                <w:sz w:val="22"/>
                <w:szCs w:val="22"/>
              </w:rPr>
              <w:lastRenderedPageBreak/>
              <w:t>об отзыве заявки на электронную площадку. Денежные средства, внесенные в качестве задатка, возвращаются заявителю в течение пяти рабочих дней со дня отзыва заявки.</w:t>
            </w:r>
          </w:p>
        </w:tc>
      </w:tr>
    </w:tbl>
    <w:p w:rsidR="006C23EF" w:rsidRDefault="006C23EF">
      <w:pPr>
        <w:jc w:val="center"/>
        <w:rPr>
          <w:sz w:val="24"/>
          <w:szCs w:val="24"/>
        </w:rPr>
      </w:pPr>
    </w:p>
    <w:p w:rsidR="006C23EF" w:rsidRPr="00D6013D" w:rsidRDefault="00266E49">
      <w:pPr>
        <w:jc w:val="center"/>
        <w:rPr>
          <w:b/>
          <w:bCs/>
          <w:sz w:val="22"/>
          <w:szCs w:val="22"/>
        </w:rPr>
      </w:pPr>
      <w:r>
        <w:rPr>
          <w:b/>
          <w:bCs/>
          <w:sz w:val="22"/>
          <w:szCs w:val="22"/>
        </w:rPr>
        <w:t>15</w:t>
      </w:r>
      <w:r w:rsidR="00782703" w:rsidRPr="00D6013D">
        <w:rPr>
          <w:b/>
          <w:bCs/>
          <w:sz w:val="22"/>
          <w:szCs w:val="22"/>
        </w:rPr>
        <w:t>. Порядок рассмотрения заявок</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Порядок рассмотрения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6C23EF" w:rsidRDefault="00782703" w:rsidP="00166F65">
            <w:pPr>
              <w:shd w:val="clear" w:color="auto" w:fill="FFFFFF"/>
              <w:ind w:left="53" w:right="48"/>
              <w:jc w:val="both"/>
              <w:rPr>
                <w:sz w:val="22"/>
                <w:szCs w:val="22"/>
              </w:rPr>
            </w:pPr>
            <w:r>
              <w:rPr>
                <w:spacing w:val="-6"/>
                <w:sz w:val="22"/>
                <w:szCs w:val="22"/>
              </w:rPr>
              <w:t xml:space="preserve">Комиссия рассматривает заявки на предмет соответствия требованиям, установленным конкурсной </w:t>
            </w:r>
            <w:r>
              <w:rPr>
                <w:sz w:val="22"/>
                <w:szCs w:val="22"/>
              </w:rPr>
              <w:t>документацией, и соответствия заявителей требованиям, предъявляемым к участникам конкурса.</w:t>
            </w:r>
          </w:p>
          <w:p w:rsidR="006C23EF" w:rsidRDefault="00782703" w:rsidP="00166F65">
            <w:pPr>
              <w:shd w:val="clear" w:color="auto" w:fill="FFFFFF"/>
              <w:ind w:left="53" w:right="48"/>
              <w:jc w:val="both"/>
              <w:rPr>
                <w:sz w:val="22"/>
                <w:szCs w:val="22"/>
              </w:rPr>
            </w:pPr>
            <w:r>
              <w:rPr>
                <w:sz w:val="22"/>
                <w:szCs w:val="22"/>
              </w:rPr>
              <w:t xml:space="preserve">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такого заявителя к участию в конкурсе по основаниям, предусмотренным разделом </w:t>
            </w:r>
            <w:r w:rsidR="006050C3">
              <w:rPr>
                <w:sz w:val="22"/>
                <w:szCs w:val="22"/>
              </w:rPr>
              <w:t>11</w:t>
            </w:r>
            <w:r>
              <w:rPr>
                <w:color w:val="FF4500"/>
                <w:sz w:val="22"/>
                <w:szCs w:val="22"/>
              </w:rPr>
              <w:t xml:space="preserve"> </w:t>
            </w:r>
            <w:r w:rsidRPr="006B2599">
              <w:rPr>
                <w:color w:val="000000" w:themeColor="text1"/>
                <w:sz w:val="22"/>
                <w:szCs w:val="22"/>
              </w:rPr>
              <w:t>конкурсной документации,</w:t>
            </w:r>
            <w:r>
              <w:rPr>
                <w:sz w:val="22"/>
                <w:szCs w:val="22"/>
              </w:rPr>
              <w:t xml:space="preserve"> которое оформляется протоколом рассмотрения заявок на участие в конкурсе.</w:t>
            </w:r>
          </w:p>
          <w:p w:rsidR="006C23EF" w:rsidRDefault="00782703" w:rsidP="00166F65">
            <w:pPr>
              <w:shd w:val="clear" w:color="auto" w:fill="FFFFFF"/>
              <w:ind w:left="53" w:right="48"/>
              <w:jc w:val="both"/>
              <w:rPr>
                <w:sz w:val="22"/>
                <w:szCs w:val="22"/>
              </w:rPr>
            </w:pPr>
            <w:r>
              <w:rPr>
                <w:sz w:val="22"/>
                <w:szCs w:val="22"/>
              </w:rP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закона,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Конкурс признается несостоявшимся в случаях, указанных в части 17 статьи 17.3 Закона о защите конкуренции:</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1) не подано ни одной заявки на участие в конкурсе либо принято решение об отказе в допуске к участию в конкурсе всех заявителей;</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2) на день окончания срока подачи заявок на участие в конкурсе подана единственная заявка на участие в конкурсе;</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3) только один заявитель допущен к участию в конкурсе;</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4) в конкурсе участвовал только один участник конкурса;</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5) в ходе проведения торгов в форме аукциона ни один из участников</w:t>
            </w:r>
            <w:r w:rsidR="00B06980" w:rsidRPr="00DD7A5B">
              <w:rPr>
                <w:rFonts w:eastAsiaTheme="minorHAnsi"/>
                <w:color w:val="auto"/>
                <w:sz w:val="22"/>
                <w:szCs w:val="22"/>
                <w:lang w:eastAsia="en-US" w:bidi="ar-SA"/>
              </w:rPr>
              <w:t xml:space="preserve"> торгов не подал предложение о цене предмета аукциона (не применяется к настоящей процедуре);</w:t>
            </w:r>
          </w:p>
          <w:p w:rsidR="001877E3" w:rsidRPr="00DD7A5B" w:rsidRDefault="00B06980" w:rsidP="00B06980">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6) в иных случаях, предусмотренных федеральными законами.</w:t>
            </w:r>
          </w:p>
          <w:p w:rsidR="006C23EF" w:rsidRDefault="00782703" w:rsidP="00166F65">
            <w:pPr>
              <w:suppressAutoHyphens w:val="0"/>
              <w:spacing w:before="240"/>
              <w:ind w:left="34"/>
              <w:contextualSpacing/>
              <w:jc w:val="both"/>
              <w:rPr>
                <w:sz w:val="22"/>
                <w:szCs w:val="22"/>
                <w:lang w:bidi="ar-SA"/>
              </w:rPr>
            </w:pPr>
            <w:r>
              <w:rPr>
                <w:rFonts w:eastAsiaTheme="minorHAnsi"/>
                <w:sz w:val="22"/>
                <w:szCs w:val="22"/>
                <w:lang w:eastAsia="en-US" w:bidi="ar-SA"/>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rsidR="006C23EF" w:rsidRDefault="00782703" w:rsidP="00166F65">
            <w:pPr>
              <w:suppressAutoHyphens w:val="0"/>
              <w:spacing w:before="240"/>
              <w:ind w:left="34"/>
              <w:contextualSpacing/>
              <w:jc w:val="both"/>
              <w:rPr>
                <w:sz w:val="22"/>
                <w:szCs w:val="22"/>
                <w:lang w:bidi="ar-SA"/>
              </w:rPr>
            </w:pPr>
            <w:r>
              <w:rPr>
                <w:rFonts w:eastAsiaTheme="minorHAnsi"/>
                <w:sz w:val="22"/>
                <w:szCs w:val="22"/>
                <w:lang w:eastAsia="en-US" w:bidi="ar-SA"/>
              </w:rPr>
              <w:lastRenderedPageBreak/>
              <w:t xml:space="preserve">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w:t>
            </w:r>
            <w:r w:rsidR="00B06980" w:rsidRPr="00DD7A5B">
              <w:rPr>
                <w:rFonts w:eastAsiaTheme="minorHAnsi"/>
                <w:color w:val="auto"/>
                <w:sz w:val="22"/>
                <w:szCs w:val="22"/>
                <w:lang w:eastAsia="en-US" w:bidi="ar-SA"/>
              </w:rPr>
              <w:t xml:space="preserve">одного рабочего </w:t>
            </w:r>
            <w:r w:rsidRPr="00DD7A5B">
              <w:rPr>
                <w:rFonts w:eastAsiaTheme="minorHAnsi"/>
                <w:color w:val="auto"/>
                <w:sz w:val="22"/>
                <w:szCs w:val="22"/>
                <w:lang w:eastAsia="en-US" w:bidi="ar-SA"/>
              </w:rPr>
              <w:t>дня</w:t>
            </w:r>
            <w:r>
              <w:rPr>
                <w:rFonts w:eastAsiaTheme="minorHAnsi"/>
                <w:sz w:val="22"/>
                <w:szCs w:val="22"/>
                <w:lang w:eastAsia="en-US" w:bidi="ar-SA"/>
              </w:rPr>
              <w:t>, следующего за днем подписания указанного пр</w:t>
            </w:r>
            <w:r w:rsidR="006B2599">
              <w:rPr>
                <w:rFonts w:eastAsiaTheme="minorHAnsi"/>
                <w:sz w:val="22"/>
                <w:szCs w:val="22"/>
                <w:lang w:eastAsia="en-US" w:bidi="ar-SA"/>
              </w:rPr>
              <w:t>о</w:t>
            </w:r>
            <w:r>
              <w:rPr>
                <w:rFonts w:eastAsiaTheme="minorHAnsi"/>
                <w:sz w:val="22"/>
                <w:szCs w:val="22"/>
                <w:lang w:eastAsia="en-US" w:bidi="ar-SA"/>
              </w:rPr>
              <w:t>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rsidR="006C23EF" w:rsidRDefault="00782703" w:rsidP="00166F65">
            <w:pPr>
              <w:suppressAutoHyphens w:val="0"/>
              <w:ind w:left="34"/>
              <w:jc w:val="both"/>
              <w:rPr>
                <w:sz w:val="22"/>
                <w:szCs w:val="22"/>
                <w:lang w:bidi="ar-SA"/>
              </w:rPr>
            </w:pPr>
            <w:r>
              <w:rPr>
                <w:rFonts w:eastAsiaTheme="minorHAnsi"/>
                <w:sz w:val="22"/>
                <w:szCs w:val="22"/>
                <w:lang w:eastAsia="en-US" w:bidi="ar-SA"/>
              </w:rPr>
              <w:t xml:space="preserve">В случае, если конкурсной </w:t>
            </w:r>
            <w:proofErr w:type="gramStart"/>
            <w:r>
              <w:rPr>
                <w:rFonts w:eastAsiaTheme="minorHAnsi"/>
                <w:sz w:val="22"/>
                <w:szCs w:val="22"/>
                <w:lang w:eastAsia="en-US" w:bidi="ar-SA"/>
              </w:rPr>
              <w:t>документацией  предусмотрено</w:t>
            </w:r>
            <w:proofErr w:type="gramEnd"/>
            <w:r>
              <w:rPr>
                <w:rFonts w:eastAsiaTheme="minorHAnsi"/>
                <w:sz w:val="22"/>
                <w:szCs w:val="22"/>
                <w:lang w:eastAsia="en-US" w:bidi="ar-SA"/>
              </w:rPr>
              <w:t xml:space="preserve">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в случае, если его заявка соответствует требованиям и условиям, предусмотренным конкурсной документацией, либо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tc>
      </w:tr>
    </w:tbl>
    <w:p w:rsidR="006C23EF" w:rsidRDefault="006C23EF">
      <w:pPr>
        <w:jc w:val="center"/>
        <w:rPr>
          <w:sz w:val="24"/>
          <w:szCs w:val="24"/>
        </w:rPr>
      </w:pPr>
    </w:p>
    <w:p w:rsidR="006C23EF" w:rsidRDefault="00266E49">
      <w:pPr>
        <w:jc w:val="center"/>
        <w:rPr>
          <w:b/>
          <w:bCs/>
          <w:sz w:val="22"/>
          <w:szCs w:val="22"/>
        </w:rPr>
      </w:pPr>
      <w:r>
        <w:rPr>
          <w:b/>
          <w:bCs/>
          <w:sz w:val="22"/>
          <w:szCs w:val="22"/>
        </w:rPr>
        <w:t>16</w:t>
      </w:r>
      <w:r w:rsidR="00782703">
        <w:rPr>
          <w:b/>
          <w:bCs/>
          <w:sz w:val="22"/>
          <w:szCs w:val="22"/>
        </w:rPr>
        <w:t>. Критерии оценки заявок на участие в конкурсе.</w:t>
      </w:r>
    </w:p>
    <w:p w:rsidR="006C23EF" w:rsidRDefault="00782703">
      <w:pPr>
        <w:jc w:val="center"/>
        <w:rPr>
          <w:b/>
          <w:bCs/>
          <w:sz w:val="22"/>
          <w:szCs w:val="22"/>
        </w:rPr>
      </w:pPr>
      <w:r>
        <w:rPr>
          <w:b/>
          <w:bCs/>
          <w:sz w:val="22"/>
          <w:szCs w:val="22"/>
        </w:rPr>
        <w:t>Порядок оценки и сопоставления заявок на участие в конкурсе</w:t>
      </w:r>
    </w:p>
    <w:tbl>
      <w:tblPr>
        <w:tblW w:w="9840" w:type="dxa"/>
        <w:tblInd w:w="55" w:type="dxa"/>
        <w:tblLayout w:type="fixed"/>
        <w:tblLook w:val="04A0" w:firstRow="1" w:lastRow="0" w:firstColumn="1" w:lastColumn="0" w:noHBand="0" w:noVBand="1"/>
      </w:tblPr>
      <w:tblGrid>
        <w:gridCol w:w="2888"/>
        <w:gridCol w:w="3573"/>
        <w:gridCol w:w="1739"/>
        <w:gridCol w:w="1640"/>
      </w:tblGrid>
      <w:tr w:rsidR="006C23EF" w:rsidTr="00D6013D">
        <w:trPr>
          <w:trHeight w:val="360"/>
        </w:trPr>
        <w:tc>
          <w:tcPr>
            <w:tcW w:w="2888" w:type="dxa"/>
            <w:vMerge w:val="restart"/>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Критерии оценки заявок на участие в конкурсе. Порядок оценки и сопоставления заявок на участие в конкурсе</w:t>
            </w:r>
          </w:p>
        </w:tc>
        <w:tc>
          <w:tcPr>
            <w:tcW w:w="6952" w:type="dxa"/>
            <w:gridSpan w:val="3"/>
            <w:tcBorders>
              <w:top w:val="single" w:sz="4" w:space="0" w:color="000000"/>
              <w:left w:val="single" w:sz="4" w:space="0" w:color="000000"/>
              <w:bottom w:val="single" w:sz="4" w:space="0" w:color="000000"/>
              <w:right w:val="single" w:sz="4" w:space="0" w:color="000000"/>
            </w:tcBorders>
          </w:tcPr>
          <w:p w:rsidR="006C23EF" w:rsidRDefault="00782703">
            <w:pPr>
              <w:pStyle w:val="af"/>
              <w:ind w:left="0"/>
              <w:contextualSpacing w:val="0"/>
              <w:jc w:val="both"/>
              <w:rPr>
                <w:sz w:val="22"/>
                <w:szCs w:val="22"/>
              </w:rPr>
            </w:pPr>
            <w:r>
              <w:rPr>
                <w:sz w:val="22"/>
                <w:szCs w:val="22"/>
              </w:rPr>
              <w:t>Конкурсная комиссия осуществляет оценку и сопоставление заявок на участие в конкурсе, поданных заявителями, признанными участниками конкурса.</w:t>
            </w:r>
          </w:p>
          <w:p w:rsidR="006C23EF" w:rsidRDefault="00782703">
            <w:pPr>
              <w:pStyle w:val="af"/>
              <w:spacing w:before="60" w:after="60"/>
              <w:ind w:left="0"/>
              <w:contextualSpacing w:val="0"/>
              <w:jc w:val="both"/>
              <w:rPr>
                <w:sz w:val="22"/>
                <w:szCs w:val="22"/>
              </w:rPr>
            </w:pPr>
            <w:r>
              <w:rPr>
                <w:sz w:val="22"/>
                <w:szCs w:val="22"/>
              </w:rPr>
              <w:t>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их содержанием и значимостью.</w:t>
            </w:r>
          </w:p>
          <w:p w:rsidR="006C23EF" w:rsidRPr="005A6465" w:rsidRDefault="005A6465" w:rsidP="005A6465">
            <w:pPr>
              <w:pStyle w:val="af"/>
              <w:spacing w:before="60" w:after="60"/>
              <w:ind w:left="0"/>
              <w:contextualSpacing w:val="0"/>
              <w:jc w:val="center"/>
              <w:rPr>
                <w:b/>
                <w:sz w:val="22"/>
                <w:szCs w:val="22"/>
              </w:rPr>
            </w:pPr>
            <w:r w:rsidRPr="005A6465">
              <w:rPr>
                <w:b/>
                <w:sz w:val="22"/>
                <w:szCs w:val="22"/>
              </w:rPr>
              <w:t>Лот № 1</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782703">
            <w:pPr>
              <w:rPr>
                <w:sz w:val="22"/>
                <w:szCs w:val="22"/>
              </w:rPr>
            </w:pPr>
            <w:r>
              <w:rPr>
                <w:sz w:val="22"/>
                <w:szCs w:val="22"/>
              </w:rPr>
              <w:t>Критерии оценки заявок на участие в конкурсе</w:t>
            </w:r>
          </w:p>
        </w:tc>
        <w:tc>
          <w:tcPr>
            <w:tcW w:w="1739" w:type="dxa"/>
            <w:tcBorders>
              <w:left w:val="single" w:sz="4" w:space="0" w:color="000000"/>
              <w:bottom w:val="single" w:sz="4" w:space="0" w:color="000000"/>
            </w:tcBorders>
          </w:tcPr>
          <w:p w:rsidR="006C23EF" w:rsidRDefault="005636AE">
            <w:pPr>
              <w:jc w:val="center"/>
              <w:rPr>
                <w:sz w:val="22"/>
                <w:szCs w:val="22"/>
              </w:rPr>
            </w:pPr>
            <w:r>
              <w:rPr>
                <w:sz w:val="22"/>
                <w:szCs w:val="22"/>
              </w:rPr>
              <w:t>Минимальное значение</w:t>
            </w:r>
          </w:p>
        </w:tc>
        <w:tc>
          <w:tcPr>
            <w:tcW w:w="1640" w:type="dxa"/>
            <w:tcBorders>
              <w:left w:val="single" w:sz="4" w:space="0" w:color="000000"/>
              <w:bottom w:val="single" w:sz="4" w:space="0" w:color="000000"/>
              <w:right w:val="single" w:sz="4" w:space="0" w:color="000000"/>
            </w:tcBorders>
          </w:tcPr>
          <w:p w:rsidR="006C23EF" w:rsidRDefault="00782703">
            <w:pPr>
              <w:rPr>
                <w:sz w:val="22"/>
                <w:szCs w:val="22"/>
              </w:rPr>
            </w:pPr>
            <w:r>
              <w:rPr>
                <w:sz w:val="22"/>
                <w:szCs w:val="22"/>
              </w:rPr>
              <w:t>Коэффициент, учитывающий значимость каждого из данных критериев конкурса</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Pr="005636AE" w:rsidRDefault="005636AE" w:rsidP="008A5DF9">
            <w:pPr>
              <w:pStyle w:val="caption1"/>
              <w:ind w:firstLine="34"/>
              <w:jc w:val="both"/>
              <w:rPr>
                <w:i w:val="0"/>
                <w:iCs w:val="0"/>
                <w:sz w:val="22"/>
                <w:szCs w:val="22"/>
              </w:rPr>
            </w:pPr>
            <w:r>
              <w:rPr>
                <w:i w:val="0"/>
                <w:iCs w:val="0"/>
                <w:sz w:val="22"/>
                <w:szCs w:val="22"/>
              </w:rPr>
              <w:t>О</w:t>
            </w:r>
            <w:r w:rsidR="00782703">
              <w:rPr>
                <w:i w:val="0"/>
                <w:iCs w:val="0"/>
                <w:sz w:val="22"/>
                <w:szCs w:val="22"/>
              </w:rPr>
              <w:t>бъем производства товаров (выполнения работ, оказания услуг) с использованием имущества, права аренды на которое передаются по договору аренды</w:t>
            </w:r>
            <w:r>
              <w:rPr>
                <w:i w:val="0"/>
                <w:iCs w:val="0"/>
                <w:sz w:val="22"/>
                <w:szCs w:val="22"/>
              </w:rPr>
              <w:t xml:space="preserve"> (</w:t>
            </w:r>
            <w:r w:rsidR="00323208">
              <w:rPr>
                <w:i w:val="0"/>
                <w:iCs w:val="0"/>
                <w:sz w:val="22"/>
                <w:szCs w:val="22"/>
              </w:rPr>
              <w:t xml:space="preserve">всего </w:t>
            </w:r>
            <w:r>
              <w:rPr>
                <w:i w:val="0"/>
                <w:iCs w:val="0"/>
                <w:sz w:val="22"/>
                <w:szCs w:val="22"/>
              </w:rPr>
              <w:t>за три года, в рублях</w:t>
            </w:r>
            <w:r w:rsidR="0038308A">
              <w:rPr>
                <w:i w:val="0"/>
                <w:iCs w:val="0"/>
                <w:sz w:val="22"/>
                <w:szCs w:val="22"/>
              </w:rPr>
              <w:t xml:space="preserve">, </w:t>
            </w:r>
            <w:r w:rsidR="0038308A" w:rsidRPr="008A5DF9">
              <w:rPr>
                <w:i w:val="0"/>
                <w:iCs w:val="0"/>
                <w:color w:val="auto"/>
                <w:sz w:val="22"/>
                <w:szCs w:val="22"/>
              </w:rPr>
              <w:t xml:space="preserve">с учетом </w:t>
            </w:r>
            <w:r w:rsidR="008A5DF9" w:rsidRPr="008A5DF9">
              <w:rPr>
                <w:i w:val="0"/>
                <w:iCs w:val="0"/>
                <w:color w:val="auto"/>
                <w:sz w:val="22"/>
                <w:szCs w:val="22"/>
              </w:rPr>
              <w:t>налогов</w:t>
            </w:r>
            <w:r>
              <w:rPr>
                <w:i w:val="0"/>
                <w:iCs w:val="0"/>
                <w:sz w:val="22"/>
                <w:szCs w:val="22"/>
              </w:rPr>
              <w:t>)</w:t>
            </w:r>
          </w:p>
        </w:tc>
        <w:tc>
          <w:tcPr>
            <w:tcW w:w="1739" w:type="dxa"/>
            <w:tcBorders>
              <w:left w:val="single" w:sz="4" w:space="0" w:color="000000"/>
              <w:bottom w:val="single" w:sz="4" w:space="0" w:color="000000"/>
            </w:tcBorders>
          </w:tcPr>
          <w:p w:rsidR="006C23EF" w:rsidRPr="006A7C52" w:rsidRDefault="005636AE" w:rsidP="005636AE">
            <w:pPr>
              <w:jc w:val="center"/>
              <w:rPr>
                <w:color w:val="auto"/>
                <w:sz w:val="22"/>
                <w:szCs w:val="22"/>
              </w:rPr>
            </w:pPr>
            <w:r w:rsidRPr="006A7C52">
              <w:rPr>
                <w:color w:val="auto"/>
                <w:sz w:val="22"/>
                <w:szCs w:val="22"/>
              </w:rPr>
              <w:t>3 500 000 руб.</w:t>
            </w:r>
          </w:p>
        </w:tc>
        <w:tc>
          <w:tcPr>
            <w:tcW w:w="1640" w:type="dxa"/>
            <w:tcBorders>
              <w:left w:val="single" w:sz="4" w:space="0" w:color="000000"/>
              <w:bottom w:val="single" w:sz="4" w:space="0" w:color="000000"/>
              <w:right w:val="single" w:sz="4" w:space="0" w:color="000000"/>
            </w:tcBorders>
          </w:tcPr>
          <w:p w:rsidR="006C23EF" w:rsidRPr="006A7C52" w:rsidRDefault="00782703">
            <w:pPr>
              <w:jc w:val="center"/>
              <w:rPr>
                <w:color w:val="auto"/>
                <w:sz w:val="22"/>
                <w:szCs w:val="22"/>
              </w:rPr>
            </w:pPr>
            <w:r w:rsidRPr="006A7C52">
              <w:rPr>
                <w:color w:val="auto"/>
                <w:sz w:val="22"/>
                <w:szCs w:val="22"/>
              </w:rPr>
              <w:t>0</w:t>
            </w:r>
            <w:r w:rsidR="005636AE" w:rsidRPr="006A7C52">
              <w:rPr>
                <w:color w:val="auto"/>
                <w:sz w:val="22"/>
                <w:szCs w:val="22"/>
              </w:rPr>
              <w:t>,5</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5636AE">
            <w:pPr>
              <w:ind w:firstLine="34"/>
              <w:rPr>
                <w:sz w:val="22"/>
                <w:szCs w:val="22"/>
              </w:rPr>
            </w:pPr>
            <w:r>
              <w:rPr>
                <w:sz w:val="22"/>
                <w:szCs w:val="22"/>
              </w:rPr>
              <w:t>Ц</w:t>
            </w:r>
            <w:r w:rsidR="00782703">
              <w:rPr>
                <w:sz w:val="22"/>
                <w:szCs w:val="22"/>
              </w:rPr>
              <w:t>ена договора</w:t>
            </w:r>
            <w:r>
              <w:rPr>
                <w:sz w:val="22"/>
                <w:szCs w:val="22"/>
              </w:rPr>
              <w:t xml:space="preserve"> аренды (</w:t>
            </w:r>
            <w:r w:rsidR="00F55D01">
              <w:rPr>
                <w:sz w:val="22"/>
                <w:szCs w:val="22"/>
              </w:rPr>
              <w:t xml:space="preserve">размер </w:t>
            </w:r>
            <w:r w:rsidR="00A6596D">
              <w:rPr>
                <w:sz w:val="22"/>
                <w:szCs w:val="22"/>
              </w:rPr>
              <w:t xml:space="preserve">арендной </w:t>
            </w:r>
            <w:r w:rsidR="00F55D01">
              <w:rPr>
                <w:sz w:val="22"/>
                <w:szCs w:val="22"/>
              </w:rPr>
              <w:t>платы в месяц</w:t>
            </w:r>
            <w:r w:rsidR="00A6596D">
              <w:rPr>
                <w:sz w:val="22"/>
                <w:szCs w:val="22"/>
              </w:rPr>
              <w:t xml:space="preserve">, </w:t>
            </w:r>
            <w:r w:rsidR="00213222">
              <w:rPr>
                <w:sz w:val="22"/>
                <w:szCs w:val="22"/>
              </w:rPr>
              <w:t xml:space="preserve">в третий год аренды, </w:t>
            </w:r>
            <w:r w:rsidR="00A6596D">
              <w:rPr>
                <w:sz w:val="22"/>
                <w:szCs w:val="22"/>
              </w:rPr>
              <w:t>в рублях</w:t>
            </w:r>
            <w:r w:rsidR="001263D7">
              <w:rPr>
                <w:sz w:val="22"/>
                <w:szCs w:val="22"/>
              </w:rPr>
              <w:t>, с учетом налогов</w:t>
            </w:r>
            <w:r w:rsidR="00A6596D">
              <w:rPr>
                <w:sz w:val="22"/>
                <w:szCs w:val="22"/>
              </w:rPr>
              <w:t>)</w:t>
            </w:r>
          </w:p>
          <w:p w:rsidR="006C23EF" w:rsidRDefault="006C23EF">
            <w:pPr>
              <w:ind w:firstLine="34"/>
              <w:rPr>
                <w:sz w:val="22"/>
                <w:szCs w:val="22"/>
              </w:rPr>
            </w:pPr>
          </w:p>
        </w:tc>
        <w:tc>
          <w:tcPr>
            <w:tcW w:w="1739" w:type="dxa"/>
            <w:tcBorders>
              <w:left w:val="single" w:sz="4" w:space="0" w:color="000000"/>
              <w:bottom w:val="single" w:sz="4" w:space="0" w:color="000000"/>
            </w:tcBorders>
          </w:tcPr>
          <w:p w:rsidR="006C23EF" w:rsidRPr="006A7C52" w:rsidRDefault="00256C43">
            <w:pPr>
              <w:jc w:val="center"/>
              <w:rPr>
                <w:color w:val="auto"/>
                <w:sz w:val="22"/>
                <w:szCs w:val="22"/>
              </w:rPr>
            </w:pPr>
            <w:r w:rsidRPr="00256C43">
              <w:rPr>
                <w:color w:val="auto"/>
                <w:sz w:val="22"/>
                <w:szCs w:val="22"/>
              </w:rPr>
              <w:t>7 360,10</w:t>
            </w:r>
            <w:r w:rsidR="00A87D60" w:rsidRPr="00256C43">
              <w:rPr>
                <w:color w:val="auto"/>
                <w:sz w:val="22"/>
                <w:szCs w:val="22"/>
              </w:rPr>
              <w:t xml:space="preserve"> руб.</w:t>
            </w:r>
          </w:p>
        </w:tc>
        <w:tc>
          <w:tcPr>
            <w:tcW w:w="1640" w:type="dxa"/>
            <w:tcBorders>
              <w:left w:val="single" w:sz="4" w:space="0" w:color="000000"/>
              <w:bottom w:val="single" w:sz="4" w:space="0" w:color="000000"/>
              <w:right w:val="single" w:sz="4" w:space="0" w:color="000000"/>
            </w:tcBorders>
          </w:tcPr>
          <w:p w:rsidR="006C23EF" w:rsidRPr="006A7C52" w:rsidRDefault="00E402F4">
            <w:pPr>
              <w:jc w:val="center"/>
              <w:rPr>
                <w:color w:val="auto"/>
                <w:sz w:val="22"/>
                <w:szCs w:val="22"/>
              </w:rPr>
            </w:pPr>
            <w:r>
              <w:rPr>
                <w:color w:val="auto"/>
                <w:sz w:val="22"/>
                <w:szCs w:val="22"/>
              </w:rPr>
              <w:t>0,5</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782703">
            <w:pPr>
              <w:rPr>
                <w:sz w:val="22"/>
                <w:szCs w:val="22"/>
              </w:rPr>
            </w:pPr>
            <w:r>
              <w:rPr>
                <w:sz w:val="22"/>
                <w:szCs w:val="22"/>
              </w:rPr>
              <w:t>Итоговое значение:</w:t>
            </w:r>
          </w:p>
        </w:tc>
        <w:tc>
          <w:tcPr>
            <w:tcW w:w="1739" w:type="dxa"/>
            <w:tcBorders>
              <w:left w:val="single" w:sz="4" w:space="0" w:color="000000"/>
              <w:bottom w:val="single" w:sz="4" w:space="0" w:color="000000"/>
            </w:tcBorders>
          </w:tcPr>
          <w:p w:rsidR="006C23EF" w:rsidRDefault="006C23EF">
            <w:pPr>
              <w:jc w:val="center"/>
              <w:rPr>
                <w:sz w:val="22"/>
                <w:szCs w:val="22"/>
              </w:rPr>
            </w:pPr>
          </w:p>
        </w:tc>
        <w:tc>
          <w:tcPr>
            <w:tcW w:w="1640" w:type="dxa"/>
            <w:tcBorders>
              <w:left w:val="single" w:sz="4" w:space="0" w:color="000000"/>
              <w:bottom w:val="single" w:sz="4" w:space="0" w:color="000000"/>
              <w:right w:val="single" w:sz="4" w:space="0" w:color="000000"/>
            </w:tcBorders>
          </w:tcPr>
          <w:p w:rsidR="006C23EF" w:rsidRDefault="00782703">
            <w:pPr>
              <w:jc w:val="center"/>
              <w:rPr>
                <w:sz w:val="22"/>
                <w:szCs w:val="22"/>
              </w:rPr>
            </w:pPr>
            <w:r>
              <w:rPr>
                <w:sz w:val="22"/>
                <w:szCs w:val="22"/>
              </w:rPr>
              <w:t>1</w:t>
            </w:r>
          </w:p>
        </w:tc>
      </w:tr>
      <w:tr w:rsidR="007D4361" w:rsidTr="00D6013D">
        <w:trPr>
          <w:trHeight w:val="360"/>
        </w:trPr>
        <w:tc>
          <w:tcPr>
            <w:tcW w:w="2888" w:type="dxa"/>
            <w:vMerge/>
            <w:tcBorders>
              <w:left w:val="single" w:sz="4" w:space="0" w:color="000000"/>
              <w:bottom w:val="single" w:sz="4" w:space="0" w:color="000000"/>
              <w:right w:val="single" w:sz="4" w:space="0" w:color="000000"/>
            </w:tcBorders>
          </w:tcPr>
          <w:p w:rsidR="007D4361" w:rsidRDefault="007D4361" w:rsidP="007D4361">
            <w:pPr>
              <w:jc w:val="both"/>
              <w:rPr>
                <w:sz w:val="22"/>
                <w:szCs w:val="22"/>
              </w:rPr>
            </w:pPr>
          </w:p>
        </w:tc>
        <w:tc>
          <w:tcPr>
            <w:tcW w:w="6952" w:type="dxa"/>
            <w:gridSpan w:val="3"/>
            <w:tcBorders>
              <w:left w:val="single" w:sz="4" w:space="0" w:color="000000"/>
              <w:bottom w:val="single" w:sz="4" w:space="0" w:color="000000"/>
              <w:right w:val="single" w:sz="4" w:space="0" w:color="000000"/>
            </w:tcBorders>
          </w:tcPr>
          <w:p w:rsidR="007D4361" w:rsidRDefault="007D4361" w:rsidP="007D4361">
            <w:pPr>
              <w:rPr>
                <w:sz w:val="22"/>
                <w:szCs w:val="22"/>
              </w:rPr>
            </w:pPr>
          </w:p>
          <w:p w:rsidR="007D4361" w:rsidRPr="00332E52" w:rsidRDefault="007D4361" w:rsidP="007D4361">
            <w:pPr>
              <w:pStyle w:val="af0"/>
              <w:spacing w:beforeAutospacing="0" w:after="0"/>
              <w:jc w:val="both"/>
              <w:rPr>
                <w:color w:val="auto"/>
                <w:sz w:val="22"/>
                <w:szCs w:val="22"/>
              </w:rPr>
            </w:pPr>
            <w:r>
              <w:rPr>
                <w:color w:val="auto"/>
                <w:sz w:val="22"/>
                <w:szCs w:val="22"/>
              </w:rPr>
              <w:t xml:space="preserve">На основании результатов оценки и сопоставления заявок на участие в конкурсе в порядке, предусмотренном разделом </w:t>
            </w:r>
            <w:r>
              <w:rPr>
                <w:color w:val="auto"/>
                <w:sz w:val="22"/>
                <w:szCs w:val="22"/>
                <w:lang w:val="en-US"/>
              </w:rPr>
              <w:t>X</w:t>
            </w:r>
            <w:r>
              <w:rPr>
                <w:color w:val="auto"/>
                <w:sz w:val="22"/>
                <w:szCs w:val="22"/>
              </w:rPr>
              <w:t xml:space="preserve"> приказа ФАС № 147/23,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7D4361" w:rsidRDefault="007D4361" w:rsidP="007D4361">
            <w:pPr>
              <w:pStyle w:val="af0"/>
              <w:spacing w:beforeAutospacing="0" w:after="0"/>
              <w:jc w:val="both"/>
              <w:rPr>
                <w:sz w:val="22"/>
                <w:szCs w:val="22"/>
              </w:rPr>
            </w:pPr>
            <w:r>
              <w:rPr>
                <w:color w:val="auto"/>
                <w:sz w:val="22"/>
                <w:szCs w:val="22"/>
              </w:rPr>
              <w:t>На основании результатов оценки и сопоставления заявок на участие в конкурсе конкурсная комиссия определяет победителя конкурса. Победителем конкурса (по каждому лоту)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7D4361" w:rsidRDefault="007F1DD7" w:rsidP="007D4361">
            <w:pPr>
              <w:tabs>
                <w:tab w:val="left" w:pos="360"/>
                <w:tab w:val="left" w:pos="2700"/>
              </w:tabs>
              <w:jc w:val="both"/>
              <w:rPr>
                <w:sz w:val="22"/>
                <w:szCs w:val="22"/>
              </w:rPr>
            </w:pPr>
            <w:r w:rsidRPr="00DD7A5B">
              <w:rPr>
                <w:color w:val="auto"/>
                <w:sz w:val="22"/>
                <w:szCs w:val="22"/>
              </w:rPr>
              <w:t>По результатам проведения конкурса к</w:t>
            </w:r>
            <w:r w:rsidR="007D4361" w:rsidRPr="00DD7A5B">
              <w:rPr>
                <w:color w:val="auto"/>
                <w:sz w:val="22"/>
                <w:szCs w:val="22"/>
              </w:rPr>
              <w:t xml:space="preserve">онкурсная </w:t>
            </w:r>
            <w:r w:rsidR="007D4361">
              <w:rPr>
                <w:color w:val="auto"/>
                <w:sz w:val="22"/>
                <w:szCs w:val="22"/>
              </w:rPr>
              <w:t>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 1) дата и время проведения оценки и сопоставления  заявок, 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 3) порядок оценки и сопоставления заявок на участие в конкурсе, 4) принятое на основании результатов оценки и сопоставления заявок на участие в конкурсе решение о присвоении заявкам порядковых номеров, 5) полные наименования (для юридических лиц), фамилии, имени отчества (при наличии) (для физических лиц) участников конкурса, заявкам которых присвоены первый и второй номера.</w:t>
            </w:r>
          </w:p>
          <w:p w:rsidR="007D4361" w:rsidRPr="007F1DD7" w:rsidRDefault="007D4361" w:rsidP="007D4361">
            <w:pPr>
              <w:tabs>
                <w:tab w:val="left" w:pos="360"/>
                <w:tab w:val="left" w:pos="2700"/>
              </w:tabs>
              <w:jc w:val="both"/>
              <w:rPr>
                <w:color w:val="FF0000"/>
                <w:sz w:val="22"/>
                <w:szCs w:val="22"/>
              </w:rPr>
            </w:pPr>
            <w:r>
              <w:rPr>
                <w:color w:val="auto"/>
                <w:sz w:val="22"/>
                <w:szCs w:val="22"/>
              </w:rPr>
              <w:t xml:space="preserve">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w:t>
            </w:r>
            <w:r w:rsidR="007F1DD7" w:rsidRPr="00DD7A5B">
              <w:rPr>
                <w:color w:val="auto"/>
                <w:sz w:val="22"/>
                <w:szCs w:val="22"/>
              </w:rPr>
              <w:t xml:space="preserve">одного рабочего дня со дня окончания проведения оценки и сопоставления заявок на участие в конкурсе. </w:t>
            </w:r>
            <w:r w:rsidRPr="00DD7A5B">
              <w:rPr>
                <w:color w:val="auto"/>
                <w:sz w:val="22"/>
                <w:szCs w:val="22"/>
              </w:rPr>
              <w:t xml:space="preserve">В </w:t>
            </w:r>
            <w:r>
              <w:rPr>
                <w:color w:val="auto"/>
                <w:sz w:val="22"/>
                <w:szCs w:val="22"/>
              </w:rPr>
              <w:t>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rsidR="007D4361" w:rsidRDefault="007D4361" w:rsidP="007D4361">
            <w:pPr>
              <w:tabs>
                <w:tab w:val="left" w:pos="360"/>
                <w:tab w:val="left" w:pos="2700"/>
              </w:tabs>
              <w:jc w:val="both"/>
              <w:rPr>
                <w:sz w:val="22"/>
                <w:szCs w:val="22"/>
              </w:rPr>
            </w:pPr>
            <w:r>
              <w:rPr>
                <w:color w:val="auto"/>
                <w:sz w:val="22"/>
                <w:szCs w:val="22"/>
              </w:rPr>
              <w:t>Организатор конкурса направляет победителю конкурса уведомление о принятом конкурсной комиссии решении не позднее дня, следующего после дня подписания указанного протокола.</w:t>
            </w:r>
          </w:p>
          <w:p w:rsidR="007F1DD7" w:rsidRPr="00DD7A5B" w:rsidRDefault="007F1DD7" w:rsidP="007D4361">
            <w:pPr>
              <w:tabs>
                <w:tab w:val="left" w:pos="360"/>
                <w:tab w:val="left" w:pos="2700"/>
              </w:tabs>
              <w:jc w:val="both"/>
              <w:rPr>
                <w:color w:val="auto"/>
                <w:sz w:val="22"/>
                <w:szCs w:val="22"/>
              </w:rPr>
            </w:pPr>
            <w:r w:rsidRPr="00DD7A5B">
              <w:rPr>
                <w:color w:val="auto"/>
                <w:sz w:val="22"/>
                <w:szCs w:val="22"/>
              </w:rPr>
              <w:t xml:space="preserve">Участникам конкурса, за исключением победителя конкурса и участника конкурса, предложившего в ходе проведения конкурса лучшие условия наряду с условиями, предложенными победителем конкурса (далее – участник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w:t>
            </w:r>
            <w:r w:rsidR="00371AB8" w:rsidRPr="00DD7A5B">
              <w:rPr>
                <w:color w:val="auto"/>
                <w:sz w:val="22"/>
                <w:szCs w:val="22"/>
              </w:rPr>
              <w:t>, з</w:t>
            </w:r>
            <w:r w:rsidRPr="00DD7A5B">
              <w:rPr>
                <w:color w:val="auto"/>
                <w:sz w:val="22"/>
                <w:szCs w:val="22"/>
              </w:rPr>
              <w:t>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rsidR="007D4361" w:rsidRDefault="007D4361" w:rsidP="007D4361">
            <w:pPr>
              <w:tabs>
                <w:tab w:val="left" w:pos="360"/>
                <w:tab w:val="left" w:pos="2700"/>
              </w:tabs>
              <w:jc w:val="both"/>
              <w:rPr>
                <w:sz w:val="22"/>
                <w:szCs w:val="22"/>
              </w:rPr>
            </w:pPr>
            <w:r>
              <w:rPr>
                <w:color w:val="auto"/>
                <w:sz w:val="22"/>
                <w:szCs w:val="22"/>
              </w:rPr>
              <w:t xml:space="preserve">Задаток возвращается участнику конкурса, заявке </w:t>
            </w:r>
            <w:proofErr w:type="gramStart"/>
            <w:r>
              <w:rPr>
                <w:color w:val="auto"/>
                <w:sz w:val="22"/>
                <w:szCs w:val="22"/>
              </w:rPr>
              <w:t>на участие</w:t>
            </w:r>
            <w:proofErr w:type="gramEnd"/>
            <w:r>
              <w:rPr>
                <w:color w:val="auto"/>
                <w:sz w:val="22"/>
                <w:szCs w:val="22"/>
              </w:rPr>
              <w:t xml:space="preserve"> в конкурсе которого присвоен второй номер, в течение пяти рабочих дней с даты подписания договора с победителем.</w:t>
            </w:r>
          </w:p>
        </w:tc>
      </w:tr>
    </w:tbl>
    <w:p w:rsidR="006C23EF" w:rsidRDefault="006C23EF">
      <w:pPr>
        <w:jc w:val="center"/>
        <w:rPr>
          <w:sz w:val="24"/>
          <w:szCs w:val="24"/>
        </w:rPr>
      </w:pPr>
    </w:p>
    <w:p w:rsidR="006C23EF" w:rsidRPr="00D6013D" w:rsidRDefault="00266E49">
      <w:pPr>
        <w:jc w:val="center"/>
        <w:rPr>
          <w:b/>
          <w:bCs/>
          <w:sz w:val="22"/>
          <w:szCs w:val="22"/>
        </w:rPr>
      </w:pPr>
      <w:r>
        <w:rPr>
          <w:b/>
          <w:bCs/>
          <w:sz w:val="22"/>
          <w:szCs w:val="22"/>
        </w:rPr>
        <w:t>17</w:t>
      </w:r>
      <w:r w:rsidR="00782703" w:rsidRPr="00D6013D">
        <w:rPr>
          <w:b/>
          <w:bCs/>
          <w:sz w:val="22"/>
          <w:szCs w:val="22"/>
        </w:rPr>
        <w:t>. Заключение договора</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Размер обеспечения исполнения договора</w:t>
            </w:r>
          </w:p>
        </w:tc>
        <w:tc>
          <w:tcPr>
            <w:tcW w:w="6952" w:type="dxa"/>
            <w:tcBorders>
              <w:top w:val="single" w:sz="4" w:space="0" w:color="000000"/>
              <w:left w:val="single" w:sz="4" w:space="0" w:color="000000"/>
              <w:bottom w:val="single" w:sz="4" w:space="0" w:color="000000"/>
              <w:right w:val="single" w:sz="4" w:space="0" w:color="000000"/>
            </w:tcBorders>
          </w:tcPr>
          <w:p w:rsidR="006C23EF" w:rsidRDefault="00782703">
            <w:pPr>
              <w:rPr>
                <w:sz w:val="22"/>
                <w:szCs w:val="22"/>
              </w:rPr>
            </w:pPr>
            <w:r>
              <w:rPr>
                <w:sz w:val="22"/>
                <w:szCs w:val="22"/>
              </w:rPr>
              <w:t>Не устанавливается.</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lastRenderedPageBreak/>
              <w:t>Срок, в течение которого должен быть подписан проект договора</w:t>
            </w:r>
          </w:p>
        </w:tc>
        <w:tc>
          <w:tcPr>
            <w:tcW w:w="6952" w:type="dxa"/>
            <w:tcBorders>
              <w:left w:val="single" w:sz="4" w:space="0" w:color="000000"/>
              <w:bottom w:val="single" w:sz="4" w:space="0" w:color="000000"/>
              <w:right w:val="single" w:sz="4" w:space="0" w:color="000000"/>
            </w:tcBorders>
          </w:tcPr>
          <w:p w:rsidR="00371AB8" w:rsidRPr="00DD7A5B" w:rsidRDefault="00371AB8">
            <w:pPr>
              <w:jc w:val="both"/>
              <w:rPr>
                <w:color w:val="auto"/>
                <w:sz w:val="22"/>
                <w:szCs w:val="22"/>
              </w:rPr>
            </w:pPr>
            <w:r w:rsidRPr="00DD7A5B">
              <w:rPr>
                <w:color w:val="auto"/>
                <w:sz w:val="22"/>
                <w:szCs w:val="22"/>
              </w:rPr>
              <w:t>Заключение договора с победителем конкурса либо с лицом, признанным единственным заявителем на участие в конкурсе, единственным участником конкурса, в случае, установленном в пункте 67 приказа ФАС № 147/23 (</w:t>
            </w:r>
            <w:proofErr w:type="spellStart"/>
            <w:r w:rsidRPr="00DD7A5B">
              <w:rPr>
                <w:color w:val="auto"/>
                <w:sz w:val="22"/>
                <w:szCs w:val="22"/>
              </w:rPr>
              <w:t>абз</w:t>
            </w:r>
            <w:proofErr w:type="spellEnd"/>
            <w:r w:rsidRPr="00DD7A5B">
              <w:rPr>
                <w:color w:val="auto"/>
                <w:sz w:val="22"/>
                <w:szCs w:val="22"/>
              </w:rPr>
              <w:t xml:space="preserve">. 10 раздела 15 конкурсной документации), осуществляется </w:t>
            </w:r>
            <w:r w:rsidRPr="00DD7A5B">
              <w:rPr>
                <w:b/>
                <w:color w:val="auto"/>
                <w:sz w:val="22"/>
                <w:szCs w:val="22"/>
              </w:rPr>
              <w:t>не ранее чем через десять дней и не позднее двадцати дней</w:t>
            </w:r>
            <w:r w:rsidRPr="00DD7A5B">
              <w:rPr>
                <w:color w:val="auto"/>
                <w:sz w:val="22"/>
                <w:szCs w:val="22"/>
              </w:rPr>
              <w:t xml:space="preserve"> со дня размещения на официальном сайте протокола оценки и сопоставления заявок на участие в конкурсе, протокола о признании конкурса несостоявшимся.</w:t>
            </w:r>
          </w:p>
          <w:p w:rsidR="00586C44" w:rsidRPr="00DD7A5B" w:rsidRDefault="00782703">
            <w:pPr>
              <w:jc w:val="both"/>
              <w:rPr>
                <w:color w:val="auto"/>
                <w:sz w:val="22"/>
                <w:szCs w:val="22"/>
              </w:rPr>
            </w:pPr>
            <w:r w:rsidRPr="00DD7A5B">
              <w:rPr>
                <w:color w:val="auto"/>
                <w:sz w:val="22"/>
                <w:szCs w:val="22"/>
              </w:rPr>
              <w:t>Проект договора должен быть подписан</w:t>
            </w:r>
            <w:r w:rsidR="00586C44" w:rsidRPr="00DD7A5B">
              <w:rPr>
                <w:color w:val="auto"/>
                <w:sz w:val="22"/>
                <w:szCs w:val="22"/>
              </w:rPr>
              <w:t xml:space="preserve"> и возвращен организатору конкурса:</w:t>
            </w:r>
          </w:p>
          <w:p w:rsidR="006C23EF" w:rsidRPr="00DD7A5B" w:rsidRDefault="00586C44">
            <w:pPr>
              <w:jc w:val="both"/>
              <w:rPr>
                <w:b/>
                <w:color w:val="auto"/>
                <w:sz w:val="22"/>
                <w:szCs w:val="22"/>
              </w:rPr>
            </w:pPr>
            <w:r w:rsidRPr="00DD7A5B">
              <w:rPr>
                <w:color w:val="auto"/>
                <w:sz w:val="22"/>
                <w:szCs w:val="22"/>
              </w:rPr>
              <w:t xml:space="preserve">1) </w:t>
            </w:r>
            <w:r w:rsidR="00782703" w:rsidRPr="00DD7A5B">
              <w:rPr>
                <w:color w:val="auto"/>
                <w:sz w:val="22"/>
                <w:szCs w:val="22"/>
              </w:rPr>
              <w:t xml:space="preserve">победителем конкурса, единственным заявителем, единственным участником конкурса </w:t>
            </w:r>
            <w:r w:rsidRPr="00DD7A5B">
              <w:rPr>
                <w:color w:val="auto"/>
                <w:sz w:val="22"/>
                <w:szCs w:val="22"/>
              </w:rPr>
              <w:t xml:space="preserve">- </w:t>
            </w:r>
            <w:r w:rsidR="00782703" w:rsidRPr="00DD7A5B">
              <w:rPr>
                <w:b/>
                <w:color w:val="auto"/>
                <w:sz w:val="22"/>
                <w:szCs w:val="22"/>
              </w:rPr>
              <w:t>в срок не позднее следующего рабочего дня с да</w:t>
            </w:r>
            <w:r w:rsidRPr="00DD7A5B">
              <w:rPr>
                <w:b/>
                <w:color w:val="auto"/>
                <w:sz w:val="22"/>
                <w:szCs w:val="22"/>
              </w:rPr>
              <w:t>ты получения проекта договора;</w:t>
            </w:r>
          </w:p>
          <w:p w:rsidR="00586C44" w:rsidRPr="00DD7A5B" w:rsidRDefault="00586C44" w:rsidP="00586C44">
            <w:pPr>
              <w:jc w:val="both"/>
              <w:rPr>
                <w:b/>
                <w:bCs/>
                <w:color w:val="auto"/>
                <w:sz w:val="22"/>
                <w:szCs w:val="22"/>
              </w:rPr>
            </w:pPr>
            <w:r w:rsidRPr="00DD7A5B">
              <w:rPr>
                <w:color w:val="auto"/>
                <w:sz w:val="22"/>
                <w:szCs w:val="22"/>
              </w:rPr>
              <w:t xml:space="preserve">2)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 </w:t>
            </w:r>
            <w:r w:rsidRPr="00DD7A5B">
              <w:rPr>
                <w:b/>
                <w:bCs/>
                <w:color w:val="auto"/>
                <w:sz w:val="22"/>
                <w:szCs w:val="22"/>
              </w:rPr>
              <w:t>в срок не позднее следующего рабочего дня с даты получения проекта договора.</w:t>
            </w:r>
          </w:p>
          <w:p w:rsidR="00586C44" w:rsidRPr="00DD7A5B" w:rsidRDefault="00586C44">
            <w:pPr>
              <w:jc w:val="both"/>
              <w:rPr>
                <w:color w:val="auto"/>
                <w:sz w:val="22"/>
                <w:szCs w:val="22"/>
              </w:rPr>
            </w:pPr>
            <w:r w:rsidRPr="00DD7A5B">
              <w:rPr>
                <w:color w:val="auto"/>
                <w:sz w:val="22"/>
                <w:szCs w:val="22"/>
              </w:rPr>
              <w:t>Победитель конкурса, единственный заявитель, единственный участник конкурса</w:t>
            </w:r>
            <w:r w:rsidR="00127DE0" w:rsidRPr="00DD7A5B">
              <w:rPr>
                <w:color w:val="auto"/>
                <w:sz w:val="22"/>
                <w:szCs w:val="22"/>
              </w:rPr>
              <w:t xml:space="preserve">, участник конкурса, заявке </w:t>
            </w:r>
            <w:proofErr w:type="gramStart"/>
            <w:r w:rsidR="00127DE0" w:rsidRPr="00DD7A5B">
              <w:rPr>
                <w:color w:val="auto"/>
                <w:sz w:val="22"/>
                <w:szCs w:val="22"/>
              </w:rPr>
              <w:t>на участие</w:t>
            </w:r>
            <w:proofErr w:type="gramEnd"/>
            <w:r w:rsidR="00127DE0" w:rsidRPr="00DD7A5B">
              <w:rPr>
                <w:color w:val="auto"/>
                <w:sz w:val="22"/>
                <w:szCs w:val="22"/>
              </w:rPr>
              <w:t xml:space="preserve"> в конкурсе которого присвоен второй номер самостоятельно и за свой счет обеспечивают получение проекта договора для его подписания и его возвращение организатору конкурса.</w:t>
            </w:r>
          </w:p>
          <w:p w:rsidR="006C23EF" w:rsidRPr="00DD7A5B" w:rsidRDefault="00782703">
            <w:pPr>
              <w:jc w:val="both"/>
              <w:rPr>
                <w:color w:val="auto"/>
                <w:sz w:val="22"/>
                <w:szCs w:val="22"/>
              </w:rPr>
            </w:pPr>
            <w:r w:rsidRPr="00DD7A5B">
              <w:rPr>
                <w:color w:val="auto"/>
                <w:sz w:val="22"/>
                <w:szCs w:val="22"/>
              </w:rPr>
              <w:t xml:space="preserve">В случае, если победитель конкурса уклонился от заключения договора, заключение договора осуществляется с участником конкурса, заявке </w:t>
            </w:r>
            <w:proofErr w:type="gramStart"/>
            <w:r w:rsidRPr="00DD7A5B">
              <w:rPr>
                <w:color w:val="auto"/>
                <w:sz w:val="22"/>
                <w:szCs w:val="22"/>
              </w:rPr>
              <w:t>на</w:t>
            </w:r>
            <w:r w:rsidR="00127DE0" w:rsidRPr="00DD7A5B">
              <w:rPr>
                <w:color w:val="auto"/>
                <w:sz w:val="22"/>
                <w:szCs w:val="22"/>
              </w:rPr>
              <w:t xml:space="preserve"> </w:t>
            </w:r>
            <w:r w:rsidRPr="00DD7A5B">
              <w:rPr>
                <w:color w:val="auto"/>
                <w:sz w:val="22"/>
                <w:szCs w:val="22"/>
              </w:rPr>
              <w:t>участие</w:t>
            </w:r>
            <w:proofErr w:type="gramEnd"/>
            <w:r w:rsidRPr="00DD7A5B">
              <w:rPr>
                <w:color w:val="auto"/>
                <w:sz w:val="22"/>
                <w:szCs w:val="22"/>
              </w:rPr>
              <w:t xml:space="preserve"> в конкурсе которого присвоен второй номер.</w:t>
            </w:r>
          </w:p>
          <w:p w:rsidR="00586C44" w:rsidRPr="00DD7A5B" w:rsidRDefault="00127DE0">
            <w:pPr>
              <w:jc w:val="both"/>
              <w:rPr>
                <w:color w:val="auto"/>
                <w:sz w:val="22"/>
                <w:szCs w:val="22"/>
              </w:rPr>
            </w:pPr>
            <w:r w:rsidRPr="00DD7A5B">
              <w:rPr>
                <w:color w:val="auto"/>
                <w:sz w:val="22"/>
                <w:szCs w:val="22"/>
              </w:rPr>
              <w:t>Организатор конкурса не позднее одного рабочего дня, следующего за днем истечения срока заключения договора с победителем конкурса, указанного в пункте 84.1 приказа ФАС № 147/23 (</w:t>
            </w:r>
            <w:proofErr w:type="spellStart"/>
            <w:r w:rsidRPr="00DD7A5B">
              <w:rPr>
                <w:color w:val="auto"/>
                <w:sz w:val="22"/>
                <w:szCs w:val="22"/>
              </w:rPr>
              <w:t>абз</w:t>
            </w:r>
            <w:proofErr w:type="spellEnd"/>
            <w:r w:rsidRPr="00DD7A5B">
              <w:rPr>
                <w:color w:val="auto"/>
                <w:sz w:val="22"/>
                <w:szCs w:val="22"/>
              </w:rPr>
              <w:t>. 1 раздела 17 конкурсной документации), размещает на электронной площадке протокол об уклонении победителя конкурса от заключения договора. Протокол об уклонении победителя конкурса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w:t>
            </w:r>
          </w:p>
          <w:p w:rsidR="00127DE0" w:rsidRPr="00DD7A5B" w:rsidRDefault="00127DE0">
            <w:pPr>
              <w:jc w:val="both"/>
              <w:rPr>
                <w:color w:val="auto"/>
                <w:sz w:val="22"/>
                <w:szCs w:val="22"/>
              </w:rPr>
            </w:pPr>
            <w:r w:rsidRPr="00DD7A5B">
              <w:rPr>
                <w:color w:val="auto"/>
                <w:sz w:val="22"/>
                <w:szCs w:val="22"/>
              </w:rPr>
              <w:t>В случае уклонения победителя конкурса от заключения договора задаток на участие в конкурсе такому лицу не возвращается.</w:t>
            </w:r>
          </w:p>
          <w:p w:rsidR="00127DE0" w:rsidRPr="00DD7A5B" w:rsidRDefault="00127DE0">
            <w:pPr>
              <w:jc w:val="both"/>
              <w:rPr>
                <w:color w:val="auto"/>
                <w:sz w:val="22"/>
                <w:szCs w:val="22"/>
              </w:rPr>
            </w:pPr>
            <w:r w:rsidRPr="00DD7A5B">
              <w:rPr>
                <w:color w:val="auto"/>
                <w:sz w:val="22"/>
                <w:szCs w:val="22"/>
              </w:rPr>
              <w:t xml:space="preserve">Организатор конкурса направляет участнику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не позднее дня, следующего после дня размещения протокола об уклонении победителя конкурса от заключения договора на официальном сайте, уведомление об уклонении победителя конкурса от заключения договора.</w:t>
            </w:r>
          </w:p>
          <w:p w:rsidR="00127DE0" w:rsidRPr="00DD7A5B" w:rsidRDefault="00127DE0">
            <w:pPr>
              <w:jc w:val="both"/>
              <w:rPr>
                <w:color w:val="auto"/>
                <w:sz w:val="22"/>
                <w:szCs w:val="22"/>
              </w:rPr>
            </w:pPr>
            <w:r w:rsidRPr="00DD7A5B">
              <w:rPr>
                <w:color w:val="auto"/>
                <w:sz w:val="22"/>
                <w:szCs w:val="22"/>
              </w:rPr>
              <w:t xml:space="preserve">Заключение договора с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осуществляется не позднее десяти дней со дня размещения на официальном сайте протокола об уклонении победителя конкурса от заключения договора.</w:t>
            </w:r>
          </w:p>
          <w:p w:rsidR="00586C44" w:rsidRPr="00DD7A5B" w:rsidRDefault="00BD6C92">
            <w:pPr>
              <w:jc w:val="both"/>
              <w:rPr>
                <w:color w:val="auto"/>
                <w:sz w:val="22"/>
                <w:szCs w:val="22"/>
              </w:rPr>
            </w:pPr>
            <w:r w:rsidRPr="00DD7A5B">
              <w:rPr>
                <w:color w:val="auto"/>
                <w:sz w:val="22"/>
                <w:szCs w:val="22"/>
              </w:rPr>
              <w:t>Организатор конкурса в случае уклонения участника конкурса</w:t>
            </w:r>
            <w:proofErr w:type="gramStart"/>
            <w:r w:rsidRPr="00DD7A5B">
              <w:rPr>
                <w:color w:val="auto"/>
                <w:sz w:val="22"/>
                <w:szCs w:val="22"/>
              </w:rPr>
              <w:t>.</w:t>
            </w:r>
            <w:proofErr w:type="gramEnd"/>
            <w:r w:rsidRPr="00DD7A5B">
              <w:rPr>
                <w:color w:val="auto"/>
                <w:sz w:val="22"/>
                <w:szCs w:val="22"/>
              </w:rPr>
              <w:t xml:space="preserve"> заявке на участие в конкурсе которого присвоен второй номер, от заключения договора не позднее одного рабочего дня, следующего за днем истечения срока на заключение договора с таким лицом, указанного в пункте 85.4 приказа ФАС № 147/23, размещает на электронной площадке протокол об уклонении участника конкурса, заявке на участие в конкурсе которого присвоен второй номер, от заключения договора. </w:t>
            </w:r>
          </w:p>
          <w:p w:rsidR="00BD6C92" w:rsidRPr="00DD7A5B" w:rsidRDefault="00BD6C92">
            <w:pPr>
              <w:jc w:val="both"/>
              <w:rPr>
                <w:color w:val="auto"/>
                <w:sz w:val="22"/>
                <w:szCs w:val="22"/>
              </w:rPr>
            </w:pPr>
            <w:r w:rsidRPr="00DD7A5B">
              <w:rPr>
                <w:color w:val="auto"/>
                <w:sz w:val="22"/>
                <w:szCs w:val="22"/>
              </w:rPr>
              <w:t xml:space="preserve">Протокол об уклонении участника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от заключения договора долен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w:t>
            </w:r>
            <w:proofErr w:type="gramStart"/>
            <w:r w:rsidRPr="00DD7A5B">
              <w:rPr>
                <w:color w:val="auto"/>
                <w:sz w:val="22"/>
                <w:szCs w:val="22"/>
              </w:rPr>
              <w:t>.</w:t>
            </w:r>
            <w:proofErr w:type="gramEnd"/>
            <w:r w:rsidRPr="00DD7A5B">
              <w:rPr>
                <w:color w:val="auto"/>
                <w:sz w:val="22"/>
                <w:szCs w:val="22"/>
              </w:rPr>
              <w:t xml:space="preserve"> уполномоченного действовать от имени организатора конкурса.</w:t>
            </w:r>
          </w:p>
          <w:p w:rsidR="00BD6C92" w:rsidRPr="00DD7A5B" w:rsidRDefault="00BD6C92">
            <w:pPr>
              <w:jc w:val="both"/>
              <w:rPr>
                <w:color w:val="auto"/>
                <w:sz w:val="22"/>
                <w:szCs w:val="22"/>
              </w:rPr>
            </w:pPr>
            <w:r w:rsidRPr="00DD7A5B">
              <w:rPr>
                <w:color w:val="auto"/>
                <w:sz w:val="22"/>
                <w:szCs w:val="22"/>
              </w:rPr>
              <w:lastRenderedPageBreak/>
              <w:t>В случае уклонения участника конкурса</w:t>
            </w:r>
            <w:proofErr w:type="gramStart"/>
            <w:r w:rsidRPr="00DD7A5B">
              <w:rPr>
                <w:color w:val="auto"/>
                <w:sz w:val="22"/>
                <w:szCs w:val="22"/>
              </w:rPr>
              <w:t>.</w:t>
            </w:r>
            <w:proofErr w:type="gramEnd"/>
            <w:r w:rsidRPr="00DD7A5B">
              <w:rPr>
                <w:color w:val="auto"/>
                <w:sz w:val="22"/>
                <w:szCs w:val="22"/>
              </w:rPr>
              <w:t xml:space="preserve"> заявке на участие в конкурсе которого присвоен второй номер, от заключения договора задаток на участие к конкурсе такому лицу не возвращается.</w:t>
            </w:r>
          </w:p>
          <w:p w:rsidR="00BD6C92" w:rsidRPr="00DD7A5B" w:rsidRDefault="00BD6C92">
            <w:pPr>
              <w:jc w:val="both"/>
              <w:rPr>
                <w:color w:val="auto"/>
                <w:sz w:val="22"/>
                <w:szCs w:val="22"/>
              </w:rPr>
            </w:pPr>
            <w:r w:rsidRPr="00DD7A5B">
              <w:rPr>
                <w:color w:val="auto"/>
                <w:sz w:val="22"/>
                <w:szCs w:val="22"/>
              </w:rPr>
              <w:t>Организатор конкурса в случаях, если конкурс был признан несостоявшимся и договор не был заключен с лицом, указанным в пункте 67 приказа ФАС № 147/23 (</w:t>
            </w:r>
            <w:proofErr w:type="spellStart"/>
            <w:r w:rsidRPr="00DD7A5B">
              <w:rPr>
                <w:color w:val="auto"/>
                <w:sz w:val="22"/>
                <w:szCs w:val="22"/>
              </w:rPr>
              <w:t>абз</w:t>
            </w:r>
            <w:proofErr w:type="spellEnd"/>
            <w:r w:rsidRPr="00DD7A5B">
              <w:rPr>
                <w:color w:val="auto"/>
                <w:sz w:val="22"/>
                <w:szCs w:val="22"/>
              </w:rPr>
              <w:t xml:space="preserve">. 10 раздела 15 конкурсной документации), а также в случае, если договор не был заключен с победителем конкурса,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вправе объявить о проведении повторного конкурса. При этом условия конкурса могут быть изменены.</w:t>
            </w:r>
          </w:p>
          <w:p w:rsidR="006C23EF" w:rsidRPr="007C6361" w:rsidRDefault="00782703" w:rsidP="006B6868">
            <w:pPr>
              <w:jc w:val="both"/>
              <w:rPr>
                <w:sz w:val="22"/>
                <w:szCs w:val="22"/>
              </w:rPr>
            </w:pPr>
            <w:r w:rsidRPr="00DD7A5B">
              <w:rPr>
                <w:color w:val="auto"/>
                <w:sz w:val="22"/>
                <w:szCs w:val="22"/>
              </w:rPr>
              <w:t xml:space="preserve">В случае установления факта недостоверности сведения, содержащихся в документах, представленных заявителем или участником конкурса, в соответствии с </w:t>
            </w:r>
            <w:r w:rsidR="00266E49" w:rsidRPr="00DD7A5B">
              <w:rPr>
                <w:color w:val="auto"/>
                <w:sz w:val="22"/>
                <w:szCs w:val="22"/>
              </w:rPr>
              <w:t>разделом 12</w:t>
            </w:r>
            <w:r w:rsidRPr="00DD7A5B">
              <w:rPr>
                <w:color w:val="auto"/>
                <w:sz w:val="22"/>
                <w:szCs w:val="22"/>
              </w:rPr>
              <w:t xml:space="preserve"> конкурсной док</w:t>
            </w:r>
            <w:r w:rsidR="00FD00DE" w:rsidRPr="00DD7A5B">
              <w:rPr>
                <w:color w:val="auto"/>
                <w:sz w:val="22"/>
                <w:szCs w:val="22"/>
              </w:rPr>
              <w:t xml:space="preserve">ументации, конкурсная комиссия </w:t>
            </w:r>
            <w:r w:rsidRPr="00DD7A5B">
              <w:rPr>
                <w:color w:val="auto"/>
                <w:sz w:val="22"/>
                <w:szCs w:val="22"/>
              </w:rPr>
              <w:t>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w:t>
            </w:r>
            <w:r w:rsidR="007C6361" w:rsidRPr="00DD7A5B">
              <w:rPr>
                <w:color w:val="auto"/>
                <w:sz w:val="22"/>
                <w:szCs w:val="22"/>
              </w:rPr>
              <w:t xml:space="preserve">лощадки в государственной информационной системе «Официальный сайт Российской Федерации в информационно-телекоммуникационной сети «Интернет» </w:t>
            </w:r>
            <w:hyperlink r:id="rId23" w:history="1">
              <w:r w:rsidR="007C6361" w:rsidRPr="00DD7A5B">
                <w:rPr>
                  <w:rStyle w:val="a3"/>
                  <w:color w:val="auto"/>
                  <w:sz w:val="22"/>
                  <w:szCs w:val="22"/>
                  <w:lang w:val="en-US"/>
                </w:rPr>
                <w:t>www</w:t>
              </w:r>
              <w:r w:rsidR="007C6361" w:rsidRPr="00DD7A5B">
                <w:rPr>
                  <w:rStyle w:val="a3"/>
                  <w:color w:val="auto"/>
                  <w:sz w:val="22"/>
                  <w:szCs w:val="22"/>
                </w:rPr>
                <w:t>.</w:t>
              </w:r>
              <w:proofErr w:type="spellStart"/>
              <w:r w:rsidR="007C6361" w:rsidRPr="00DD7A5B">
                <w:rPr>
                  <w:rStyle w:val="a3"/>
                  <w:color w:val="auto"/>
                  <w:sz w:val="22"/>
                  <w:szCs w:val="22"/>
                  <w:lang w:val="en-US"/>
                </w:rPr>
                <w:t>torgi</w:t>
              </w:r>
              <w:proofErr w:type="spellEnd"/>
              <w:r w:rsidR="007C6361" w:rsidRPr="00DD7A5B">
                <w:rPr>
                  <w:rStyle w:val="a3"/>
                  <w:color w:val="auto"/>
                  <w:sz w:val="22"/>
                  <w:szCs w:val="22"/>
                </w:rPr>
                <w:t>.</w:t>
              </w:r>
              <w:proofErr w:type="spellStart"/>
              <w:r w:rsidR="007C6361" w:rsidRPr="00DD7A5B">
                <w:rPr>
                  <w:rStyle w:val="a3"/>
                  <w:color w:val="auto"/>
                  <w:sz w:val="22"/>
                  <w:szCs w:val="22"/>
                  <w:lang w:val="en-US"/>
                </w:rPr>
                <w:t>gov</w:t>
              </w:r>
              <w:proofErr w:type="spellEnd"/>
              <w:r w:rsidR="007C6361" w:rsidRPr="00DD7A5B">
                <w:rPr>
                  <w:rStyle w:val="a3"/>
                  <w:color w:val="auto"/>
                  <w:sz w:val="22"/>
                  <w:szCs w:val="22"/>
                </w:rPr>
                <w:t>.</w:t>
              </w:r>
              <w:proofErr w:type="spellStart"/>
              <w:r w:rsidR="007C6361" w:rsidRPr="00DD7A5B">
                <w:rPr>
                  <w:rStyle w:val="a3"/>
                  <w:color w:val="auto"/>
                  <w:sz w:val="22"/>
                  <w:szCs w:val="22"/>
                  <w:lang w:val="en-US"/>
                </w:rPr>
                <w:t>ru</w:t>
              </w:r>
              <w:proofErr w:type="spellEnd"/>
            </w:hyperlink>
            <w:r w:rsidR="007C6361" w:rsidRPr="00DD7A5B">
              <w:rPr>
                <w:color w:val="auto"/>
                <w:sz w:val="22"/>
                <w:szCs w:val="22"/>
              </w:rPr>
              <w:t xml:space="preserve"> (далее – официальный сайт).</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lastRenderedPageBreak/>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tc>
        <w:tc>
          <w:tcPr>
            <w:tcW w:w="6952" w:type="dxa"/>
            <w:tcBorders>
              <w:left w:val="single" w:sz="4" w:space="0" w:color="000000"/>
              <w:bottom w:val="single" w:sz="4" w:space="0" w:color="000000"/>
              <w:right w:val="single" w:sz="4" w:space="0" w:color="000000"/>
            </w:tcBorders>
          </w:tcPr>
          <w:p w:rsidR="006C23EF" w:rsidRDefault="00782703">
            <w:pPr>
              <w:jc w:val="both"/>
              <w:rPr>
                <w:sz w:val="22"/>
                <w:szCs w:val="22"/>
              </w:rPr>
            </w:pPr>
            <w:r>
              <w:rPr>
                <w:sz w:val="22"/>
                <w:szCs w:val="22"/>
              </w:rPr>
              <w:t>Размер арендной платы по договору изменяется арендодателем в одностороннем порядке по следующим основаниям:</w:t>
            </w:r>
          </w:p>
          <w:p w:rsidR="006C23EF" w:rsidRDefault="00782703">
            <w:pPr>
              <w:jc w:val="both"/>
              <w:rPr>
                <w:sz w:val="22"/>
                <w:szCs w:val="22"/>
              </w:rPr>
            </w:pPr>
            <w:r>
              <w:rPr>
                <w:sz w:val="22"/>
                <w:szCs w:val="22"/>
              </w:rPr>
              <w:t>- в связи с изменением уровня инфляции - ежегодно путем умножения размера арендной платы на прогнозируемый в очередном финансовом году уровень инфляции (индекс потребительских цен);</w:t>
            </w:r>
          </w:p>
          <w:p w:rsidR="0097008D" w:rsidRDefault="00782703" w:rsidP="0097008D">
            <w:pPr>
              <w:widowControl w:val="0"/>
              <w:ind w:right="-1"/>
              <w:jc w:val="both"/>
              <w:rPr>
                <w:sz w:val="22"/>
                <w:szCs w:val="22"/>
              </w:rPr>
            </w:pPr>
            <w:r>
              <w:rPr>
                <w:sz w:val="22"/>
                <w:szCs w:val="22"/>
              </w:rPr>
              <w:t>- иным не противоречащим действующ</w:t>
            </w:r>
            <w:r w:rsidR="0097008D">
              <w:rPr>
                <w:sz w:val="22"/>
                <w:szCs w:val="22"/>
              </w:rPr>
              <w:t>ему законодательству основаниям, в том числе в случае изменения ставки НДС.</w:t>
            </w:r>
          </w:p>
          <w:p w:rsidR="006C23EF" w:rsidRDefault="00782703" w:rsidP="00AC70FA">
            <w:pPr>
              <w:jc w:val="both"/>
              <w:rPr>
                <w:sz w:val="22"/>
                <w:szCs w:val="22"/>
              </w:rPr>
            </w:pPr>
            <w:r>
              <w:rPr>
                <w:sz w:val="22"/>
                <w:szCs w:val="22"/>
              </w:rPr>
              <w:t>Указанные изменения доводятся до арендатора арендодателем письменно заказным письмом по адресу, указанному в юридических реквизитах арендатора, или вручаются арендатору под роспись, без оформления этих изменений дополнительным соглашением к договору. Письменное уведомление является приложением к договору.</w:t>
            </w:r>
            <w:r w:rsidR="00FD00DE">
              <w:rPr>
                <w:sz w:val="22"/>
                <w:szCs w:val="22"/>
              </w:rPr>
              <w:t xml:space="preserve"> </w:t>
            </w:r>
            <w:r>
              <w:rPr>
                <w:sz w:val="22"/>
                <w:szCs w:val="22"/>
              </w:rPr>
              <w:t>Цена заключенного договора не может быть пересмотрена в сторону уменьшения.</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tc>
        <w:tc>
          <w:tcPr>
            <w:tcW w:w="6952" w:type="dxa"/>
            <w:tcBorders>
              <w:left w:val="single" w:sz="4" w:space="0" w:color="000000"/>
              <w:bottom w:val="single" w:sz="4" w:space="0" w:color="000000"/>
              <w:right w:val="single" w:sz="4" w:space="0" w:color="000000"/>
            </w:tcBorders>
          </w:tcPr>
          <w:p w:rsidR="006C23EF" w:rsidRDefault="00782703">
            <w:pPr>
              <w:jc w:val="both"/>
              <w:rPr>
                <w:sz w:val="22"/>
                <w:szCs w:val="22"/>
              </w:rPr>
            </w:pPr>
            <w:r>
              <w:rPr>
                <w:sz w:val="22"/>
                <w:szCs w:val="22"/>
              </w:rPr>
              <w:t>По окончании срока договора либо при досрочном расторжении договора арендатор обязан сдать имущество арендодателю по акту приема-передачи в исправном состоянии, с учетом нормативного износа.</w:t>
            </w:r>
          </w:p>
          <w:p w:rsidR="00332E52" w:rsidRDefault="00332E52">
            <w:pPr>
              <w:jc w:val="both"/>
              <w:rPr>
                <w:sz w:val="22"/>
                <w:szCs w:val="22"/>
              </w:rPr>
            </w:pPr>
            <w:r>
              <w:rPr>
                <w:sz w:val="22"/>
                <w:szCs w:val="22"/>
              </w:rPr>
              <w:t>Арендатору запрещено допускать ухудшение состояния муниципального имущества, права на пользование которого передаются по договору аренды.</w:t>
            </w:r>
          </w:p>
        </w:tc>
      </w:tr>
    </w:tbl>
    <w:p w:rsidR="006C23EF" w:rsidRDefault="006C23EF">
      <w:pPr>
        <w:pStyle w:val="ConsPlusNormal1"/>
        <w:tabs>
          <w:tab w:val="left" w:pos="851"/>
        </w:tabs>
        <w:ind w:firstLine="0"/>
        <w:jc w:val="both"/>
        <w:rPr>
          <w:rFonts w:ascii="Times New Roman" w:hAnsi="Times New Roman"/>
          <w:sz w:val="24"/>
        </w:rPr>
      </w:pPr>
    </w:p>
    <w:p w:rsidR="006C23EF" w:rsidRPr="00D6013D" w:rsidRDefault="00782703">
      <w:pPr>
        <w:pStyle w:val="ConsPlusNormal1"/>
        <w:tabs>
          <w:tab w:val="left" w:pos="851"/>
        </w:tabs>
        <w:ind w:firstLine="0"/>
        <w:jc w:val="both"/>
        <w:rPr>
          <w:rFonts w:ascii="Times New Roman" w:hAnsi="Times New Roman"/>
          <w:bCs/>
          <w:sz w:val="22"/>
          <w:szCs w:val="22"/>
        </w:rPr>
      </w:pPr>
      <w:r w:rsidRPr="00D6013D">
        <w:rPr>
          <w:rFonts w:ascii="Times New Roman" w:hAnsi="Times New Roman"/>
          <w:bCs/>
          <w:sz w:val="22"/>
          <w:szCs w:val="22"/>
        </w:rPr>
        <w:t>Приложения:</w:t>
      </w:r>
    </w:p>
    <w:tbl>
      <w:tblPr>
        <w:tblW w:w="98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9345"/>
      </w:tblGrid>
      <w:tr w:rsidR="00951351" w:rsidRPr="00D6013D" w:rsidTr="00951351">
        <w:trPr>
          <w:trHeight w:val="360"/>
        </w:trPr>
        <w:tc>
          <w:tcPr>
            <w:tcW w:w="495" w:type="dxa"/>
          </w:tcPr>
          <w:p w:rsidR="00951351" w:rsidRPr="00D6013D" w:rsidRDefault="00BD0BF9" w:rsidP="00951351">
            <w:pPr>
              <w:jc w:val="both"/>
              <w:rPr>
                <w:sz w:val="22"/>
                <w:szCs w:val="22"/>
              </w:rPr>
            </w:pPr>
            <w:r>
              <w:rPr>
                <w:sz w:val="22"/>
                <w:szCs w:val="22"/>
              </w:rPr>
              <w:t>1</w:t>
            </w:r>
            <w:r w:rsidR="00951351">
              <w:rPr>
                <w:sz w:val="22"/>
                <w:szCs w:val="22"/>
              </w:rPr>
              <w:t>.</w:t>
            </w:r>
          </w:p>
        </w:tc>
        <w:tc>
          <w:tcPr>
            <w:tcW w:w="9345" w:type="dxa"/>
          </w:tcPr>
          <w:p w:rsidR="00951351" w:rsidRPr="00D6013D" w:rsidRDefault="00D76201" w:rsidP="00951351">
            <w:pPr>
              <w:jc w:val="both"/>
              <w:rPr>
                <w:sz w:val="22"/>
                <w:szCs w:val="22"/>
              </w:rPr>
            </w:pPr>
            <w:r>
              <w:rPr>
                <w:sz w:val="22"/>
                <w:szCs w:val="22"/>
              </w:rPr>
              <w:t>Форма заявки на участие в конкурсе</w:t>
            </w:r>
          </w:p>
        </w:tc>
      </w:tr>
      <w:tr w:rsidR="00951351" w:rsidRPr="00D6013D" w:rsidTr="00951351">
        <w:trPr>
          <w:trHeight w:val="360"/>
        </w:trPr>
        <w:tc>
          <w:tcPr>
            <w:tcW w:w="495" w:type="dxa"/>
          </w:tcPr>
          <w:p w:rsidR="00951351" w:rsidRPr="00D6013D" w:rsidRDefault="00BD0BF9" w:rsidP="00951351">
            <w:pPr>
              <w:jc w:val="both"/>
              <w:rPr>
                <w:sz w:val="22"/>
                <w:szCs w:val="22"/>
              </w:rPr>
            </w:pPr>
            <w:r>
              <w:rPr>
                <w:sz w:val="22"/>
                <w:szCs w:val="22"/>
              </w:rPr>
              <w:t>2</w:t>
            </w:r>
            <w:r w:rsidR="00951351">
              <w:rPr>
                <w:sz w:val="22"/>
                <w:szCs w:val="22"/>
              </w:rPr>
              <w:t>.</w:t>
            </w:r>
          </w:p>
        </w:tc>
        <w:tc>
          <w:tcPr>
            <w:tcW w:w="9345" w:type="dxa"/>
          </w:tcPr>
          <w:p w:rsidR="00951351" w:rsidRPr="00D6013D" w:rsidRDefault="00D76201" w:rsidP="00951351">
            <w:pPr>
              <w:jc w:val="both"/>
              <w:rPr>
                <w:sz w:val="22"/>
                <w:szCs w:val="22"/>
              </w:rPr>
            </w:pPr>
            <w:r>
              <w:rPr>
                <w:sz w:val="22"/>
                <w:szCs w:val="22"/>
              </w:rPr>
              <w:t>Инструкция по заполнению заявки на участие в конкурсе</w:t>
            </w:r>
          </w:p>
        </w:tc>
      </w:tr>
      <w:tr w:rsidR="00762C7E" w:rsidRPr="00D6013D" w:rsidTr="00951351">
        <w:trPr>
          <w:trHeight w:val="360"/>
        </w:trPr>
        <w:tc>
          <w:tcPr>
            <w:tcW w:w="495" w:type="dxa"/>
          </w:tcPr>
          <w:p w:rsidR="00762C7E" w:rsidRDefault="00762C7E" w:rsidP="00951351">
            <w:pPr>
              <w:jc w:val="both"/>
              <w:rPr>
                <w:sz w:val="22"/>
                <w:szCs w:val="22"/>
              </w:rPr>
            </w:pPr>
            <w:r>
              <w:rPr>
                <w:sz w:val="22"/>
                <w:szCs w:val="22"/>
              </w:rPr>
              <w:t>3.</w:t>
            </w:r>
          </w:p>
        </w:tc>
        <w:tc>
          <w:tcPr>
            <w:tcW w:w="9345" w:type="dxa"/>
          </w:tcPr>
          <w:p w:rsidR="00762C7E" w:rsidRPr="00762C7E" w:rsidRDefault="00762C7E" w:rsidP="00762C7E">
            <w:pPr>
              <w:widowControl w:val="0"/>
              <w:jc w:val="both"/>
              <w:rPr>
                <w:sz w:val="22"/>
              </w:rPr>
            </w:pPr>
            <w:r>
              <w:rPr>
                <w:sz w:val="22"/>
              </w:rPr>
              <w:t xml:space="preserve">Структура </w:t>
            </w:r>
            <w:r w:rsidRPr="009D1B68">
              <w:rPr>
                <w:sz w:val="22"/>
              </w:rPr>
              <w:t>бизнес-плана предпринимательского проекта юридического</w:t>
            </w:r>
            <w:r>
              <w:rPr>
                <w:sz w:val="22"/>
              </w:rPr>
              <w:t xml:space="preserve"> </w:t>
            </w:r>
            <w:r w:rsidRPr="009D1B68">
              <w:rPr>
                <w:sz w:val="22"/>
              </w:rPr>
              <w:t>лица (индивидуального предпринимателя)</w:t>
            </w:r>
          </w:p>
        </w:tc>
      </w:tr>
      <w:tr w:rsidR="00762C7E" w:rsidRPr="00D6013D" w:rsidTr="00951351">
        <w:trPr>
          <w:trHeight w:val="360"/>
        </w:trPr>
        <w:tc>
          <w:tcPr>
            <w:tcW w:w="495" w:type="dxa"/>
          </w:tcPr>
          <w:p w:rsidR="00762C7E" w:rsidRDefault="00762C7E" w:rsidP="00951351">
            <w:pPr>
              <w:jc w:val="both"/>
              <w:rPr>
                <w:sz w:val="22"/>
                <w:szCs w:val="22"/>
              </w:rPr>
            </w:pPr>
            <w:r>
              <w:rPr>
                <w:sz w:val="22"/>
                <w:szCs w:val="22"/>
              </w:rPr>
              <w:t>4.</w:t>
            </w:r>
          </w:p>
        </w:tc>
        <w:tc>
          <w:tcPr>
            <w:tcW w:w="9345" w:type="dxa"/>
          </w:tcPr>
          <w:p w:rsidR="00762C7E" w:rsidRDefault="002B1E2C" w:rsidP="00951351">
            <w:pPr>
              <w:jc w:val="both"/>
              <w:rPr>
                <w:sz w:val="22"/>
                <w:szCs w:val="22"/>
              </w:rPr>
            </w:pPr>
            <w:r>
              <w:rPr>
                <w:sz w:val="22"/>
                <w:szCs w:val="22"/>
              </w:rPr>
              <w:t>Форма сообщения о том, что сделка не является крупной сделкой</w:t>
            </w:r>
          </w:p>
        </w:tc>
      </w:tr>
      <w:tr w:rsidR="00FD00DE" w:rsidRPr="00D6013D" w:rsidTr="00951351">
        <w:trPr>
          <w:trHeight w:val="360"/>
        </w:trPr>
        <w:tc>
          <w:tcPr>
            <w:tcW w:w="495" w:type="dxa"/>
          </w:tcPr>
          <w:p w:rsidR="00FD00DE" w:rsidRDefault="00762C7E" w:rsidP="00FD00DE">
            <w:pPr>
              <w:jc w:val="both"/>
              <w:rPr>
                <w:sz w:val="22"/>
                <w:szCs w:val="22"/>
              </w:rPr>
            </w:pPr>
            <w:r>
              <w:rPr>
                <w:sz w:val="22"/>
                <w:szCs w:val="22"/>
              </w:rPr>
              <w:lastRenderedPageBreak/>
              <w:t>5</w:t>
            </w:r>
            <w:r w:rsidR="00D76201">
              <w:rPr>
                <w:sz w:val="22"/>
                <w:szCs w:val="22"/>
              </w:rPr>
              <w:t>.</w:t>
            </w:r>
          </w:p>
        </w:tc>
        <w:tc>
          <w:tcPr>
            <w:tcW w:w="9345" w:type="dxa"/>
          </w:tcPr>
          <w:p w:rsidR="00FD00DE" w:rsidRPr="00D6013D" w:rsidRDefault="00FD00DE" w:rsidP="00FD00DE">
            <w:pPr>
              <w:jc w:val="both"/>
              <w:rPr>
                <w:sz w:val="22"/>
                <w:szCs w:val="22"/>
              </w:rPr>
            </w:pPr>
            <w:r>
              <w:rPr>
                <w:sz w:val="22"/>
                <w:szCs w:val="22"/>
              </w:rPr>
              <w:t>Проект договора аренды имущества бизнес-инкубатора по лотам</w:t>
            </w:r>
          </w:p>
        </w:tc>
      </w:tr>
      <w:tr w:rsidR="00FD00DE" w:rsidRPr="00D6013D" w:rsidTr="00951351">
        <w:trPr>
          <w:trHeight w:val="360"/>
        </w:trPr>
        <w:tc>
          <w:tcPr>
            <w:tcW w:w="495" w:type="dxa"/>
          </w:tcPr>
          <w:p w:rsidR="00FD00DE" w:rsidRDefault="00762C7E" w:rsidP="00FD00DE">
            <w:pPr>
              <w:jc w:val="both"/>
              <w:rPr>
                <w:sz w:val="22"/>
                <w:szCs w:val="22"/>
              </w:rPr>
            </w:pPr>
            <w:r>
              <w:rPr>
                <w:sz w:val="22"/>
                <w:szCs w:val="22"/>
              </w:rPr>
              <w:t>6</w:t>
            </w:r>
            <w:r w:rsidR="00D76201">
              <w:rPr>
                <w:sz w:val="22"/>
                <w:szCs w:val="22"/>
              </w:rPr>
              <w:t>.</w:t>
            </w:r>
          </w:p>
        </w:tc>
        <w:tc>
          <w:tcPr>
            <w:tcW w:w="9345" w:type="dxa"/>
          </w:tcPr>
          <w:p w:rsidR="00FD00DE" w:rsidRPr="00D6013D" w:rsidRDefault="00FD00DE" w:rsidP="00FD00DE">
            <w:pPr>
              <w:jc w:val="both"/>
              <w:rPr>
                <w:sz w:val="22"/>
                <w:szCs w:val="22"/>
              </w:rPr>
            </w:pPr>
            <w:r>
              <w:rPr>
                <w:sz w:val="22"/>
                <w:szCs w:val="22"/>
              </w:rPr>
              <w:t>Фото имущества по лотам</w:t>
            </w:r>
          </w:p>
        </w:tc>
      </w:tr>
      <w:tr w:rsidR="00D76201" w:rsidRPr="00D6013D" w:rsidTr="00951351">
        <w:trPr>
          <w:trHeight w:val="360"/>
        </w:trPr>
        <w:tc>
          <w:tcPr>
            <w:tcW w:w="495" w:type="dxa"/>
          </w:tcPr>
          <w:p w:rsidR="00D76201" w:rsidRDefault="00762C7E" w:rsidP="00FD00DE">
            <w:pPr>
              <w:jc w:val="both"/>
              <w:rPr>
                <w:sz w:val="22"/>
                <w:szCs w:val="22"/>
              </w:rPr>
            </w:pPr>
            <w:r>
              <w:rPr>
                <w:sz w:val="22"/>
                <w:szCs w:val="22"/>
              </w:rPr>
              <w:t>7</w:t>
            </w:r>
            <w:r w:rsidR="00D76201">
              <w:rPr>
                <w:sz w:val="22"/>
                <w:szCs w:val="22"/>
              </w:rPr>
              <w:t>.</w:t>
            </w:r>
          </w:p>
        </w:tc>
        <w:tc>
          <w:tcPr>
            <w:tcW w:w="9345" w:type="dxa"/>
          </w:tcPr>
          <w:p w:rsidR="00D76201" w:rsidRDefault="00D76201" w:rsidP="00FD00DE">
            <w:pPr>
              <w:jc w:val="both"/>
              <w:rPr>
                <w:sz w:val="22"/>
                <w:szCs w:val="22"/>
              </w:rPr>
            </w:pPr>
            <w:r>
              <w:rPr>
                <w:sz w:val="22"/>
                <w:szCs w:val="22"/>
              </w:rPr>
              <w:t>Копия согласия собственника имущества на предоставление прав в отношении муниципального имущества по договору, право на заключение которого является предметом конкурса</w:t>
            </w:r>
            <w:r w:rsidR="00676F13">
              <w:rPr>
                <w:sz w:val="22"/>
                <w:szCs w:val="22"/>
              </w:rPr>
              <w:t xml:space="preserve"> по лотам</w:t>
            </w:r>
          </w:p>
        </w:tc>
      </w:tr>
    </w:tbl>
    <w:p w:rsidR="006C23EF" w:rsidRDefault="006C23EF">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8B48EA" w:rsidRDefault="008B48EA">
      <w:pPr>
        <w:ind w:left="-142"/>
        <w:jc w:val="both"/>
        <w:rPr>
          <w:sz w:val="22"/>
          <w:szCs w:val="22"/>
        </w:rPr>
      </w:pPr>
    </w:p>
    <w:p w:rsidR="008B48EA" w:rsidRDefault="008B48EA">
      <w:pPr>
        <w:ind w:left="-142"/>
        <w:jc w:val="both"/>
        <w:rPr>
          <w:sz w:val="22"/>
          <w:szCs w:val="22"/>
        </w:rPr>
      </w:pPr>
    </w:p>
    <w:p w:rsidR="00627F3A" w:rsidRDefault="00627F3A">
      <w:pPr>
        <w:ind w:left="-142"/>
        <w:jc w:val="both"/>
        <w:rPr>
          <w:sz w:val="22"/>
          <w:szCs w:val="22"/>
        </w:rPr>
      </w:pPr>
    </w:p>
    <w:p w:rsidR="009E60EC" w:rsidRDefault="009E60EC">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7600E8" w:rsidRDefault="007600E8">
      <w:pPr>
        <w:ind w:left="-142"/>
        <w:jc w:val="both"/>
        <w:rPr>
          <w:sz w:val="22"/>
          <w:szCs w:val="22"/>
        </w:rPr>
      </w:pPr>
    </w:p>
    <w:p w:rsidR="002D3697" w:rsidRDefault="002D3697">
      <w:pPr>
        <w:ind w:left="-142"/>
        <w:jc w:val="both"/>
        <w:rPr>
          <w:sz w:val="22"/>
          <w:szCs w:val="22"/>
        </w:rPr>
      </w:pPr>
    </w:p>
    <w:p w:rsidR="002D3697" w:rsidRDefault="002D3697">
      <w:pPr>
        <w:ind w:left="-142"/>
        <w:jc w:val="both"/>
        <w:rPr>
          <w:sz w:val="22"/>
          <w:szCs w:val="22"/>
        </w:rPr>
      </w:pP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D76201" w:rsidRPr="00D76201" w:rsidTr="00762C7E">
        <w:tc>
          <w:tcPr>
            <w:tcW w:w="4955" w:type="dxa"/>
          </w:tcPr>
          <w:p w:rsidR="00D76201" w:rsidRDefault="00D76201">
            <w:pPr>
              <w:jc w:val="both"/>
              <w:rPr>
                <w:sz w:val="22"/>
                <w:szCs w:val="22"/>
              </w:rPr>
            </w:pPr>
          </w:p>
        </w:tc>
        <w:tc>
          <w:tcPr>
            <w:tcW w:w="4967" w:type="dxa"/>
          </w:tcPr>
          <w:p w:rsidR="00D76201" w:rsidRPr="00D76201" w:rsidRDefault="00D76201" w:rsidP="00D76201">
            <w:pPr>
              <w:jc w:val="right"/>
              <w:rPr>
                <w:sz w:val="22"/>
                <w:szCs w:val="22"/>
              </w:rPr>
            </w:pPr>
            <w:r w:rsidRPr="00D76201">
              <w:rPr>
                <w:sz w:val="22"/>
                <w:szCs w:val="22"/>
              </w:rPr>
              <w:t xml:space="preserve">Приложение 1 </w:t>
            </w:r>
          </w:p>
          <w:p w:rsidR="001C66A0" w:rsidRDefault="00D76201" w:rsidP="00D76201">
            <w:pPr>
              <w:jc w:val="right"/>
              <w:rPr>
                <w:sz w:val="22"/>
                <w:szCs w:val="22"/>
              </w:rPr>
            </w:pPr>
            <w:r w:rsidRPr="00D76201">
              <w:rPr>
                <w:sz w:val="22"/>
                <w:szCs w:val="22"/>
              </w:rPr>
              <w:t>к конкурсной документации</w:t>
            </w:r>
          </w:p>
          <w:p w:rsidR="00D76201" w:rsidRPr="004D0BB6" w:rsidRDefault="001C66A0" w:rsidP="00D76201">
            <w:pPr>
              <w:jc w:val="right"/>
              <w:rPr>
                <w:b/>
                <w:sz w:val="22"/>
                <w:szCs w:val="22"/>
              </w:rPr>
            </w:pPr>
            <w:r w:rsidRPr="004D0BB6">
              <w:rPr>
                <w:b/>
                <w:sz w:val="22"/>
                <w:szCs w:val="22"/>
              </w:rPr>
              <w:t>Форма</w:t>
            </w:r>
            <w:r w:rsidR="00D76201" w:rsidRPr="004D0BB6">
              <w:rPr>
                <w:b/>
                <w:sz w:val="22"/>
                <w:szCs w:val="22"/>
              </w:rPr>
              <w:t xml:space="preserve"> </w:t>
            </w:r>
          </w:p>
        </w:tc>
      </w:tr>
    </w:tbl>
    <w:p w:rsidR="00A71C0E" w:rsidRDefault="00A71C0E">
      <w:pPr>
        <w:ind w:left="-142"/>
        <w:jc w:val="both"/>
        <w:rPr>
          <w:sz w:val="22"/>
          <w:szCs w:val="22"/>
        </w:rPr>
      </w:pPr>
    </w:p>
    <w:tbl>
      <w:tblPr>
        <w:tblStyle w:val="af1"/>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9"/>
        <w:gridCol w:w="3477"/>
      </w:tblGrid>
      <w:tr w:rsidR="00A61AD1" w:rsidTr="00D30B17">
        <w:tc>
          <w:tcPr>
            <w:tcW w:w="6479" w:type="dxa"/>
          </w:tcPr>
          <w:p w:rsidR="00A61AD1" w:rsidRDefault="00A61AD1" w:rsidP="00A71C0E">
            <w:pPr>
              <w:pStyle w:val="a7"/>
              <w:jc w:val="right"/>
            </w:pPr>
          </w:p>
        </w:tc>
        <w:tc>
          <w:tcPr>
            <w:tcW w:w="3477" w:type="dxa"/>
          </w:tcPr>
          <w:p w:rsidR="00A61AD1" w:rsidRPr="009D1B68" w:rsidRDefault="00A61AD1" w:rsidP="00A61AD1">
            <w:pPr>
              <w:spacing w:line="160" w:lineRule="atLeast"/>
              <w:ind w:right="-144"/>
              <w:rPr>
                <w:sz w:val="22"/>
              </w:rPr>
            </w:pPr>
            <w:r w:rsidRPr="009D1B68">
              <w:rPr>
                <w:sz w:val="22"/>
              </w:rPr>
              <w:t xml:space="preserve">В муниципальное автономное </w:t>
            </w:r>
          </w:p>
          <w:p w:rsidR="00A61AD1" w:rsidRPr="009D1B68" w:rsidRDefault="00A61AD1" w:rsidP="00A61AD1">
            <w:pPr>
              <w:spacing w:line="160" w:lineRule="atLeast"/>
              <w:ind w:right="-144"/>
              <w:rPr>
                <w:sz w:val="22"/>
              </w:rPr>
            </w:pPr>
            <w:r w:rsidRPr="009D1B68">
              <w:rPr>
                <w:sz w:val="22"/>
              </w:rPr>
              <w:t xml:space="preserve">учреждение города Новосибирска </w:t>
            </w:r>
          </w:p>
          <w:p w:rsidR="00A61AD1" w:rsidRPr="009D1B68" w:rsidRDefault="00A61AD1" w:rsidP="00A61AD1">
            <w:pPr>
              <w:spacing w:line="160" w:lineRule="atLeast"/>
              <w:ind w:right="-144"/>
              <w:rPr>
                <w:sz w:val="22"/>
              </w:rPr>
            </w:pPr>
            <w:r w:rsidRPr="009D1B68">
              <w:rPr>
                <w:sz w:val="22"/>
              </w:rPr>
              <w:t xml:space="preserve">«Городской центр развития </w:t>
            </w:r>
          </w:p>
          <w:p w:rsidR="00A61AD1" w:rsidRPr="00A61AD1" w:rsidRDefault="00A61AD1" w:rsidP="00A61AD1">
            <w:pPr>
              <w:spacing w:line="160" w:lineRule="atLeast"/>
              <w:ind w:right="-144"/>
              <w:rPr>
                <w:sz w:val="22"/>
              </w:rPr>
            </w:pPr>
            <w:r w:rsidRPr="009D1B68">
              <w:rPr>
                <w:sz w:val="22"/>
              </w:rPr>
              <w:t>предпринимательства»</w:t>
            </w:r>
          </w:p>
        </w:tc>
      </w:tr>
    </w:tbl>
    <w:p w:rsidR="00A71C0E" w:rsidRPr="009D1B68" w:rsidRDefault="00A71C0E" w:rsidP="00A71C0E">
      <w:pPr>
        <w:tabs>
          <w:tab w:val="left" w:pos="6840"/>
        </w:tabs>
        <w:spacing w:line="160" w:lineRule="atLeast"/>
        <w:ind w:right="-5"/>
        <w:jc w:val="center"/>
        <w:rPr>
          <w:sz w:val="22"/>
        </w:rPr>
      </w:pPr>
    </w:p>
    <w:p w:rsidR="00A71C0E" w:rsidRPr="009D1B68" w:rsidRDefault="00A71C0E" w:rsidP="00A61AD1">
      <w:pPr>
        <w:tabs>
          <w:tab w:val="left" w:pos="6840"/>
        </w:tabs>
        <w:spacing w:line="160" w:lineRule="atLeast"/>
        <w:ind w:right="-144"/>
        <w:jc w:val="center"/>
        <w:rPr>
          <w:b/>
          <w:sz w:val="22"/>
        </w:rPr>
      </w:pPr>
      <w:r w:rsidRPr="009D1B68">
        <w:rPr>
          <w:b/>
          <w:sz w:val="22"/>
        </w:rPr>
        <w:t>ЗАЯВКА</w:t>
      </w:r>
    </w:p>
    <w:p w:rsidR="00A36C63" w:rsidRDefault="00A71C0E" w:rsidP="00A61AD1">
      <w:pPr>
        <w:jc w:val="center"/>
        <w:rPr>
          <w:sz w:val="22"/>
        </w:rPr>
      </w:pPr>
      <w:r w:rsidRPr="009D1B68">
        <w:rPr>
          <w:sz w:val="22"/>
        </w:rPr>
        <w:t>на участие в открытом конкур</w:t>
      </w:r>
      <w:r w:rsidR="00A61AD1">
        <w:rPr>
          <w:sz w:val="22"/>
        </w:rPr>
        <w:t xml:space="preserve">се </w:t>
      </w:r>
      <w:r w:rsidR="00D50606">
        <w:rPr>
          <w:sz w:val="22"/>
        </w:rPr>
        <w:t xml:space="preserve">в электронной форме </w:t>
      </w:r>
    </w:p>
    <w:p w:rsidR="00D50606" w:rsidRDefault="002F250A" w:rsidP="00A61AD1">
      <w:pPr>
        <w:jc w:val="center"/>
        <w:rPr>
          <w:sz w:val="22"/>
        </w:rPr>
      </w:pPr>
      <w:r>
        <w:rPr>
          <w:sz w:val="22"/>
        </w:rPr>
        <w:t>на право заключения договора</w:t>
      </w:r>
      <w:r w:rsidR="00A71C0E" w:rsidRPr="009D1B68">
        <w:rPr>
          <w:sz w:val="22"/>
        </w:rPr>
        <w:t xml:space="preserve"> аренды имущества бизнес-инкубатора по адресу: </w:t>
      </w:r>
    </w:p>
    <w:p w:rsidR="002D3697" w:rsidRPr="00E402F4" w:rsidRDefault="002D3697" w:rsidP="002D3697">
      <w:pPr>
        <w:jc w:val="center"/>
        <w:rPr>
          <w:color w:val="auto"/>
          <w:sz w:val="22"/>
        </w:rPr>
      </w:pPr>
      <w:r w:rsidRPr="00676F13">
        <w:rPr>
          <w:color w:val="auto"/>
          <w:sz w:val="22"/>
        </w:rPr>
        <w:t xml:space="preserve">г. Новосибирск, </w:t>
      </w:r>
      <w:r w:rsidRPr="00E402F4">
        <w:rPr>
          <w:color w:val="auto"/>
          <w:sz w:val="22"/>
        </w:rPr>
        <w:t>Ленинский район, ул. Троллейная, д.</w:t>
      </w:r>
      <w:r w:rsidR="00C06500">
        <w:rPr>
          <w:color w:val="auto"/>
          <w:sz w:val="22"/>
        </w:rPr>
        <w:t>87/1, корпус 1</w:t>
      </w:r>
    </w:p>
    <w:p w:rsidR="00DD2EE6" w:rsidRPr="003903AD" w:rsidRDefault="002D3697" w:rsidP="003903AD">
      <w:pPr>
        <w:jc w:val="center"/>
        <w:rPr>
          <w:color w:val="auto"/>
          <w:sz w:val="22"/>
        </w:rPr>
      </w:pPr>
      <w:r w:rsidRPr="00E402F4">
        <w:rPr>
          <w:color w:val="auto"/>
          <w:sz w:val="22"/>
        </w:rPr>
        <w:t xml:space="preserve"> </w:t>
      </w:r>
      <w:r w:rsidR="00DD2EE6" w:rsidRPr="00E402F4">
        <w:rPr>
          <w:color w:val="auto"/>
          <w:sz w:val="22"/>
        </w:rPr>
        <w:t xml:space="preserve">(лот № </w:t>
      </w:r>
      <w:r w:rsidR="003903AD">
        <w:rPr>
          <w:color w:val="auto"/>
          <w:sz w:val="22"/>
        </w:rPr>
        <w:t>1</w:t>
      </w:r>
      <w:r w:rsidR="00DD2EE6" w:rsidRPr="00E402F4">
        <w:rPr>
          <w:color w:val="auto"/>
          <w:sz w:val="22"/>
        </w:rPr>
        <w:t>)</w:t>
      </w:r>
      <w:r w:rsidR="008B48EA" w:rsidRPr="00E402F4">
        <w:rPr>
          <w:color w:val="auto"/>
          <w:sz w:val="22"/>
        </w:rPr>
        <w:t xml:space="preserve"> </w:t>
      </w:r>
      <w:r w:rsidR="008B48EA" w:rsidRPr="008B48EA">
        <w:rPr>
          <w:i/>
          <w:color w:val="auto"/>
          <w:sz w:val="16"/>
          <w:szCs w:val="16"/>
        </w:rPr>
        <w:t>(указать номер лота)</w:t>
      </w:r>
    </w:p>
    <w:p w:rsidR="00A71C0E" w:rsidRPr="00676F13" w:rsidRDefault="00A71C0E" w:rsidP="00A71C0E">
      <w:pPr>
        <w:ind w:left="-284" w:right="-285"/>
        <w:jc w:val="center"/>
        <w:rPr>
          <w:color w:val="auto"/>
          <w:sz w:val="22"/>
        </w:rPr>
      </w:pPr>
    </w:p>
    <w:p w:rsidR="00A71C0E" w:rsidRPr="002D3697" w:rsidRDefault="00A71C0E" w:rsidP="002D3697">
      <w:pPr>
        <w:jc w:val="center"/>
        <w:rPr>
          <w:color w:val="auto"/>
          <w:sz w:val="22"/>
        </w:rPr>
      </w:pPr>
      <w:r w:rsidRPr="00676F13">
        <w:rPr>
          <w:b/>
          <w:color w:val="auto"/>
          <w:sz w:val="22"/>
        </w:rPr>
        <w:t>1.</w:t>
      </w:r>
      <w:r w:rsidRPr="00676F13">
        <w:rPr>
          <w:color w:val="auto"/>
          <w:sz w:val="22"/>
        </w:rPr>
        <w:t> </w:t>
      </w:r>
      <w:r w:rsidR="002F250A">
        <w:rPr>
          <w:color w:val="auto"/>
          <w:sz w:val="22"/>
        </w:rPr>
        <w:t>Полностью и</w:t>
      </w:r>
      <w:r w:rsidRPr="00676F13">
        <w:rPr>
          <w:color w:val="auto"/>
          <w:sz w:val="22"/>
        </w:rPr>
        <w:t xml:space="preserve">зучив </w:t>
      </w:r>
      <w:r w:rsidR="00B8395D">
        <w:rPr>
          <w:color w:val="auto"/>
          <w:sz w:val="22"/>
        </w:rPr>
        <w:t xml:space="preserve">извещение и </w:t>
      </w:r>
      <w:r w:rsidRPr="00676F13">
        <w:rPr>
          <w:color w:val="auto"/>
          <w:sz w:val="22"/>
        </w:rPr>
        <w:t>конкурсную документацию на проведение открытого конкур</w:t>
      </w:r>
      <w:r w:rsidR="002F250A">
        <w:rPr>
          <w:color w:val="auto"/>
          <w:sz w:val="22"/>
        </w:rPr>
        <w:t xml:space="preserve">са </w:t>
      </w:r>
      <w:r w:rsidR="00B8395D">
        <w:rPr>
          <w:color w:val="auto"/>
          <w:sz w:val="22"/>
        </w:rPr>
        <w:t xml:space="preserve">в электронной форме </w:t>
      </w:r>
      <w:r w:rsidR="002F250A">
        <w:rPr>
          <w:color w:val="auto"/>
          <w:sz w:val="22"/>
        </w:rPr>
        <w:t>на право заключения договора</w:t>
      </w:r>
      <w:r w:rsidRPr="00676F13">
        <w:rPr>
          <w:color w:val="auto"/>
          <w:sz w:val="22"/>
        </w:rPr>
        <w:t xml:space="preserve"> аренды имущества бизнес-инкубатора по адресу: </w:t>
      </w:r>
      <w:r w:rsidR="002D3697" w:rsidRPr="00676F13">
        <w:rPr>
          <w:color w:val="auto"/>
          <w:sz w:val="22"/>
        </w:rPr>
        <w:t xml:space="preserve">г. Новосибирск, </w:t>
      </w:r>
      <w:r w:rsidR="002D3697" w:rsidRPr="00E402F4">
        <w:rPr>
          <w:color w:val="auto"/>
          <w:sz w:val="22"/>
        </w:rPr>
        <w:t>Ленинский район, ул. Троллейная, д.</w:t>
      </w:r>
      <w:r w:rsidR="00C06500">
        <w:rPr>
          <w:color w:val="auto"/>
          <w:sz w:val="22"/>
        </w:rPr>
        <w:t>87/1, корпус 1</w:t>
      </w:r>
      <w:r w:rsidR="002D3697">
        <w:rPr>
          <w:color w:val="auto"/>
          <w:sz w:val="22"/>
        </w:rPr>
        <w:t xml:space="preserve"> </w:t>
      </w:r>
      <w:r w:rsidR="00296E3B" w:rsidRPr="00E402F4">
        <w:rPr>
          <w:color w:val="auto"/>
          <w:sz w:val="22"/>
        </w:rPr>
        <w:t>(</w:t>
      </w:r>
      <w:r w:rsidR="008B48EA" w:rsidRPr="00E402F4">
        <w:rPr>
          <w:color w:val="auto"/>
          <w:sz w:val="22"/>
        </w:rPr>
        <w:t xml:space="preserve">лот № </w:t>
      </w:r>
      <w:r w:rsidR="003903AD">
        <w:rPr>
          <w:color w:val="auto"/>
          <w:sz w:val="22"/>
        </w:rPr>
        <w:t>1</w:t>
      </w:r>
      <w:r w:rsidR="00296E3B" w:rsidRPr="00E402F4">
        <w:rPr>
          <w:color w:val="auto"/>
          <w:sz w:val="22"/>
        </w:rPr>
        <w:t>)</w:t>
      </w:r>
      <w:r w:rsidR="008B48EA" w:rsidRPr="00E402F4">
        <w:rPr>
          <w:color w:val="auto"/>
          <w:sz w:val="22"/>
        </w:rPr>
        <w:t xml:space="preserve"> </w:t>
      </w:r>
      <w:r w:rsidR="008B48EA" w:rsidRPr="00E402F4">
        <w:rPr>
          <w:i/>
          <w:color w:val="auto"/>
          <w:sz w:val="16"/>
          <w:szCs w:val="16"/>
        </w:rPr>
        <w:t xml:space="preserve">(указать </w:t>
      </w:r>
      <w:r w:rsidR="008B48EA" w:rsidRPr="008B48EA">
        <w:rPr>
          <w:i/>
          <w:color w:val="auto"/>
          <w:sz w:val="16"/>
          <w:szCs w:val="16"/>
        </w:rPr>
        <w:t>номер лота)</w:t>
      </w:r>
      <w:r w:rsidR="00676F13" w:rsidRPr="008B48EA">
        <w:rPr>
          <w:color w:val="auto"/>
          <w:sz w:val="22"/>
        </w:rPr>
        <w:t>,</w:t>
      </w:r>
      <w:r w:rsidRPr="008B48EA">
        <w:rPr>
          <w:color w:val="auto"/>
          <w:sz w:val="22"/>
        </w:rPr>
        <w:t xml:space="preserve"> а </w:t>
      </w:r>
      <w:r w:rsidRPr="00676F13">
        <w:rPr>
          <w:color w:val="auto"/>
          <w:sz w:val="22"/>
        </w:rPr>
        <w:t>также применимые к данному конкурсу законодатель</w:t>
      </w:r>
      <w:r w:rsidR="005E0FAA">
        <w:rPr>
          <w:color w:val="auto"/>
          <w:sz w:val="22"/>
        </w:rPr>
        <w:t>ство и нормативно-правовые акты</w:t>
      </w:r>
      <w:r w:rsidR="00B8395D">
        <w:rPr>
          <w:color w:val="auto"/>
          <w:sz w:val="22"/>
        </w:rPr>
        <w:t>, заявитель</w:t>
      </w:r>
    </w:p>
    <w:p w:rsidR="00296E3B" w:rsidRDefault="00296E3B" w:rsidP="009C7102">
      <w:pPr>
        <w:keepNext/>
        <w:keepLines/>
        <w:jc w:val="both"/>
        <w:rPr>
          <w:color w:val="auto"/>
          <w:sz w:val="22"/>
        </w:rPr>
      </w:pPr>
    </w:p>
    <w:tbl>
      <w:tblPr>
        <w:tblStyle w:val="af1"/>
        <w:tblW w:w="0" w:type="auto"/>
        <w:tblLook w:val="04A0" w:firstRow="1" w:lastRow="0" w:firstColumn="1" w:lastColumn="0" w:noHBand="0" w:noVBand="1"/>
      </w:tblPr>
      <w:tblGrid>
        <w:gridCol w:w="2263"/>
        <w:gridCol w:w="3544"/>
        <w:gridCol w:w="3963"/>
      </w:tblGrid>
      <w:tr w:rsidR="00555A36" w:rsidTr="00ED23A3">
        <w:tc>
          <w:tcPr>
            <w:tcW w:w="2263" w:type="dxa"/>
            <w:vMerge w:val="restart"/>
          </w:tcPr>
          <w:p w:rsidR="00555A36" w:rsidRDefault="00555A36" w:rsidP="009C7102">
            <w:pPr>
              <w:keepNext/>
              <w:keepLines/>
              <w:jc w:val="both"/>
              <w:rPr>
                <w:color w:val="auto"/>
                <w:sz w:val="22"/>
              </w:rPr>
            </w:pPr>
            <w:r>
              <w:rPr>
                <w:color w:val="auto"/>
                <w:sz w:val="22"/>
              </w:rPr>
              <w:t>для юридического лица</w:t>
            </w:r>
          </w:p>
        </w:tc>
        <w:tc>
          <w:tcPr>
            <w:tcW w:w="3544" w:type="dxa"/>
          </w:tcPr>
          <w:p w:rsidR="00555A36" w:rsidRDefault="00555A36" w:rsidP="00555A36">
            <w:pPr>
              <w:keepNext/>
              <w:keepLines/>
              <w:jc w:val="both"/>
              <w:rPr>
                <w:color w:val="auto"/>
                <w:sz w:val="22"/>
              </w:rPr>
            </w:pPr>
            <w:r>
              <w:rPr>
                <w:color w:val="auto"/>
                <w:sz w:val="22"/>
              </w:rPr>
              <w:t>Наименование сведений</w:t>
            </w:r>
          </w:p>
        </w:tc>
        <w:tc>
          <w:tcPr>
            <w:tcW w:w="3963" w:type="dxa"/>
          </w:tcPr>
          <w:p w:rsidR="00555A36" w:rsidRDefault="00555A36" w:rsidP="00DA3404">
            <w:pPr>
              <w:keepNext/>
              <w:keepLines/>
              <w:jc w:val="both"/>
              <w:rPr>
                <w:color w:val="auto"/>
                <w:sz w:val="22"/>
              </w:rPr>
            </w:pPr>
            <w:r>
              <w:rPr>
                <w:color w:val="auto"/>
                <w:sz w:val="22"/>
              </w:rPr>
              <w:t xml:space="preserve">Сведения, указанные </w:t>
            </w:r>
            <w:r w:rsidR="00DA3404">
              <w:rPr>
                <w:color w:val="auto"/>
                <w:sz w:val="22"/>
              </w:rPr>
              <w:t>заявителем</w:t>
            </w:r>
          </w:p>
          <w:p w:rsidR="00160D2B" w:rsidRDefault="00160D2B" w:rsidP="00160D2B">
            <w:pPr>
              <w:keepNext/>
              <w:keepLines/>
              <w:jc w:val="both"/>
              <w:rPr>
                <w:color w:val="auto"/>
                <w:sz w:val="22"/>
              </w:rPr>
            </w:pPr>
            <w:r w:rsidRPr="008B48EA">
              <w:rPr>
                <w:i/>
                <w:color w:val="auto"/>
                <w:sz w:val="16"/>
                <w:szCs w:val="16"/>
              </w:rPr>
              <w:t>(</w:t>
            </w:r>
            <w:r>
              <w:rPr>
                <w:i/>
                <w:color w:val="auto"/>
                <w:sz w:val="16"/>
                <w:szCs w:val="16"/>
              </w:rPr>
              <w:t xml:space="preserve">ниже </w:t>
            </w:r>
            <w:r w:rsidRPr="008B48EA">
              <w:rPr>
                <w:i/>
                <w:color w:val="auto"/>
                <w:sz w:val="16"/>
                <w:szCs w:val="16"/>
              </w:rPr>
              <w:t xml:space="preserve">указать </w:t>
            </w:r>
            <w:r>
              <w:rPr>
                <w:i/>
                <w:color w:val="auto"/>
                <w:sz w:val="16"/>
                <w:szCs w:val="16"/>
              </w:rPr>
              <w:t>сведения</w:t>
            </w:r>
            <w:r w:rsidR="001B2228">
              <w:rPr>
                <w:i/>
                <w:color w:val="auto"/>
                <w:sz w:val="16"/>
                <w:szCs w:val="16"/>
              </w:rPr>
              <w:t xml:space="preserve"> заявителя</w:t>
            </w:r>
            <w:r w:rsidRPr="008B48EA">
              <w:rPr>
                <w:i/>
                <w:color w:val="auto"/>
                <w:sz w:val="16"/>
                <w:szCs w:val="16"/>
              </w:rPr>
              <w:t>)</w:t>
            </w: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713FD0">
            <w:pPr>
              <w:keepNext/>
              <w:keepLines/>
              <w:jc w:val="both"/>
              <w:rPr>
                <w:color w:val="auto"/>
                <w:sz w:val="22"/>
              </w:rPr>
            </w:pPr>
            <w:r>
              <w:rPr>
                <w:color w:val="auto"/>
                <w:sz w:val="22"/>
              </w:rPr>
              <w:t xml:space="preserve">Наименование </w:t>
            </w:r>
            <w:r w:rsidR="00713FD0">
              <w:rPr>
                <w:color w:val="auto"/>
                <w:sz w:val="22"/>
              </w:rPr>
              <w:t>заявителя</w:t>
            </w:r>
            <w:r>
              <w:rPr>
                <w:color w:val="auto"/>
                <w:sz w:val="22"/>
              </w:rPr>
              <w:t xml:space="preserve"> с указанием организационно-правовой формы (полное)</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713FD0">
            <w:pPr>
              <w:keepNext/>
              <w:keepLines/>
              <w:jc w:val="both"/>
              <w:rPr>
                <w:color w:val="auto"/>
                <w:sz w:val="22"/>
              </w:rPr>
            </w:pPr>
            <w:r>
              <w:rPr>
                <w:color w:val="auto"/>
                <w:sz w:val="22"/>
              </w:rPr>
              <w:t xml:space="preserve">Наименование </w:t>
            </w:r>
            <w:r w:rsidR="00713FD0">
              <w:rPr>
                <w:color w:val="auto"/>
                <w:sz w:val="22"/>
              </w:rPr>
              <w:t>заявителя</w:t>
            </w:r>
            <w:r>
              <w:rPr>
                <w:color w:val="auto"/>
                <w:sz w:val="22"/>
              </w:rPr>
              <w:t xml:space="preserve"> с указанием организационно-правовой формы (сокращенное) (при наличии)</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ИНН</w:t>
            </w:r>
          </w:p>
        </w:tc>
        <w:tc>
          <w:tcPr>
            <w:tcW w:w="3963" w:type="dxa"/>
          </w:tcPr>
          <w:p w:rsidR="00555A36" w:rsidRDefault="00555A36" w:rsidP="009C7102">
            <w:pPr>
              <w:keepNext/>
              <w:keepLines/>
              <w:jc w:val="both"/>
              <w:rPr>
                <w:color w:val="auto"/>
                <w:sz w:val="22"/>
              </w:rPr>
            </w:pPr>
          </w:p>
        </w:tc>
      </w:tr>
      <w:tr w:rsidR="009E5FC4" w:rsidTr="00ED23A3">
        <w:tc>
          <w:tcPr>
            <w:tcW w:w="2263" w:type="dxa"/>
            <w:vMerge/>
          </w:tcPr>
          <w:p w:rsidR="009E5FC4" w:rsidRDefault="009E5FC4" w:rsidP="009C7102">
            <w:pPr>
              <w:keepNext/>
              <w:keepLines/>
              <w:jc w:val="both"/>
              <w:rPr>
                <w:color w:val="auto"/>
                <w:sz w:val="22"/>
              </w:rPr>
            </w:pPr>
          </w:p>
        </w:tc>
        <w:tc>
          <w:tcPr>
            <w:tcW w:w="3544" w:type="dxa"/>
          </w:tcPr>
          <w:p w:rsidR="009E5FC4" w:rsidRDefault="009E5FC4" w:rsidP="009C7102">
            <w:pPr>
              <w:keepNext/>
              <w:keepLines/>
              <w:jc w:val="both"/>
              <w:rPr>
                <w:color w:val="auto"/>
                <w:sz w:val="22"/>
              </w:rPr>
            </w:pPr>
            <w:r>
              <w:rPr>
                <w:color w:val="auto"/>
                <w:sz w:val="22"/>
              </w:rPr>
              <w:t>ОГРН</w:t>
            </w:r>
          </w:p>
        </w:tc>
        <w:tc>
          <w:tcPr>
            <w:tcW w:w="3963" w:type="dxa"/>
          </w:tcPr>
          <w:p w:rsidR="009E5FC4" w:rsidRDefault="009E5FC4"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юридического лица (место нахождение)</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Код причины постановки на учет юридического лица</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Номер контактного телефона</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электронной почты</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в лице (наименование должности, Ф.И.О. единоличного исполнительного органа, уполномоченного лица)</w:t>
            </w:r>
          </w:p>
        </w:tc>
        <w:tc>
          <w:tcPr>
            <w:tcW w:w="3963" w:type="dxa"/>
          </w:tcPr>
          <w:p w:rsidR="00555A36" w:rsidRDefault="00555A36" w:rsidP="009C7102">
            <w:pPr>
              <w:keepNext/>
              <w:keepLines/>
              <w:jc w:val="both"/>
              <w:rPr>
                <w:color w:val="auto"/>
                <w:sz w:val="22"/>
              </w:rPr>
            </w:pPr>
          </w:p>
        </w:tc>
      </w:tr>
      <w:tr w:rsidR="00555A36" w:rsidTr="00ED23A3">
        <w:tc>
          <w:tcPr>
            <w:tcW w:w="2263" w:type="dxa"/>
            <w:vMerge w:val="restart"/>
          </w:tcPr>
          <w:p w:rsidR="00006F26" w:rsidRDefault="00555A36" w:rsidP="009C7102">
            <w:pPr>
              <w:keepNext/>
              <w:keepLines/>
              <w:jc w:val="both"/>
              <w:rPr>
                <w:color w:val="auto"/>
                <w:sz w:val="22"/>
              </w:rPr>
            </w:pPr>
            <w:r>
              <w:rPr>
                <w:color w:val="auto"/>
                <w:sz w:val="22"/>
              </w:rPr>
              <w:t>для индивидуального предпринимателя</w:t>
            </w:r>
            <w:r w:rsidR="00006F26">
              <w:rPr>
                <w:color w:val="auto"/>
                <w:sz w:val="22"/>
              </w:rPr>
              <w:t>/</w:t>
            </w:r>
          </w:p>
          <w:p w:rsidR="00555A36" w:rsidRDefault="00006F26" w:rsidP="009C7102">
            <w:pPr>
              <w:keepNext/>
              <w:keepLines/>
              <w:jc w:val="both"/>
              <w:rPr>
                <w:color w:val="auto"/>
                <w:sz w:val="22"/>
              </w:rPr>
            </w:pPr>
            <w:r>
              <w:rPr>
                <w:color w:val="auto"/>
                <w:sz w:val="22"/>
              </w:rPr>
              <w:t>физического лица, не являющегося индивидуальным предпринимателем и применяющим специальный налоговый режим «Налог на профессиональный доход»</w:t>
            </w:r>
          </w:p>
        </w:tc>
        <w:tc>
          <w:tcPr>
            <w:tcW w:w="3544" w:type="dxa"/>
          </w:tcPr>
          <w:p w:rsidR="00555A36" w:rsidRDefault="00555A36" w:rsidP="009C7102">
            <w:pPr>
              <w:keepNext/>
              <w:keepLines/>
              <w:jc w:val="both"/>
              <w:rPr>
                <w:color w:val="auto"/>
                <w:sz w:val="22"/>
              </w:rPr>
            </w:pPr>
            <w:r>
              <w:rPr>
                <w:color w:val="auto"/>
                <w:sz w:val="22"/>
              </w:rPr>
              <w:t>Фамилия, имя, отчество (при наличии)</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ИНН</w:t>
            </w:r>
          </w:p>
        </w:tc>
        <w:tc>
          <w:tcPr>
            <w:tcW w:w="3963" w:type="dxa"/>
          </w:tcPr>
          <w:p w:rsidR="00555A36" w:rsidRDefault="00555A36" w:rsidP="009C7102">
            <w:pPr>
              <w:keepNext/>
              <w:keepLines/>
              <w:jc w:val="both"/>
              <w:rPr>
                <w:color w:val="auto"/>
                <w:sz w:val="22"/>
              </w:rPr>
            </w:pPr>
          </w:p>
        </w:tc>
      </w:tr>
      <w:tr w:rsidR="002D3697" w:rsidTr="00ED23A3">
        <w:tc>
          <w:tcPr>
            <w:tcW w:w="2263" w:type="dxa"/>
            <w:vMerge/>
          </w:tcPr>
          <w:p w:rsidR="002D3697" w:rsidRDefault="002D3697" w:rsidP="009C7102">
            <w:pPr>
              <w:keepNext/>
              <w:keepLines/>
              <w:jc w:val="both"/>
              <w:rPr>
                <w:color w:val="auto"/>
                <w:sz w:val="22"/>
              </w:rPr>
            </w:pPr>
          </w:p>
        </w:tc>
        <w:tc>
          <w:tcPr>
            <w:tcW w:w="3544" w:type="dxa"/>
          </w:tcPr>
          <w:p w:rsidR="002D3697" w:rsidRDefault="002D3697" w:rsidP="009C7102">
            <w:pPr>
              <w:keepNext/>
              <w:keepLines/>
              <w:jc w:val="both"/>
              <w:rPr>
                <w:color w:val="auto"/>
                <w:sz w:val="22"/>
              </w:rPr>
            </w:pPr>
            <w:r>
              <w:rPr>
                <w:color w:val="auto"/>
                <w:sz w:val="22"/>
              </w:rPr>
              <w:t>ОГРНИП</w:t>
            </w:r>
          </w:p>
        </w:tc>
        <w:tc>
          <w:tcPr>
            <w:tcW w:w="3963" w:type="dxa"/>
          </w:tcPr>
          <w:p w:rsidR="002D3697" w:rsidRDefault="002D3697"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Паспортные данные</w:t>
            </w:r>
            <w:r w:rsidR="00296E3B">
              <w:rPr>
                <w:color w:val="auto"/>
                <w:sz w:val="22"/>
              </w:rPr>
              <w:t xml:space="preserve"> (серия и номер, дата выдачи, кем выдан</w:t>
            </w:r>
            <w:r w:rsidR="00036CA1">
              <w:rPr>
                <w:color w:val="auto"/>
                <w:sz w:val="22"/>
              </w:rPr>
              <w:t>)</w:t>
            </w:r>
          </w:p>
        </w:tc>
        <w:tc>
          <w:tcPr>
            <w:tcW w:w="3963" w:type="dxa"/>
          </w:tcPr>
          <w:p w:rsidR="00296E3B" w:rsidRDefault="00296E3B" w:rsidP="009C7102">
            <w:pPr>
              <w:keepNext/>
              <w:keepLines/>
              <w:jc w:val="both"/>
              <w:rPr>
                <w:color w:val="auto"/>
                <w:sz w:val="22"/>
              </w:rPr>
            </w:pPr>
          </w:p>
          <w:p w:rsidR="00296E3B" w:rsidRDefault="00296E3B"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регистрации по месту жительства (пребывания)</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5B2B76">
            <w:pPr>
              <w:keepNext/>
              <w:keepLines/>
              <w:jc w:val="both"/>
              <w:rPr>
                <w:color w:val="auto"/>
                <w:sz w:val="22"/>
              </w:rPr>
            </w:pPr>
          </w:p>
        </w:tc>
        <w:tc>
          <w:tcPr>
            <w:tcW w:w="3544" w:type="dxa"/>
          </w:tcPr>
          <w:p w:rsidR="00555A36" w:rsidRDefault="00555A36" w:rsidP="005B2B76">
            <w:pPr>
              <w:keepNext/>
              <w:keepLines/>
              <w:jc w:val="both"/>
              <w:rPr>
                <w:color w:val="auto"/>
                <w:sz w:val="22"/>
              </w:rPr>
            </w:pPr>
            <w:r>
              <w:rPr>
                <w:color w:val="auto"/>
                <w:sz w:val="22"/>
              </w:rPr>
              <w:t>Номер контактного телефона</w:t>
            </w:r>
          </w:p>
        </w:tc>
        <w:tc>
          <w:tcPr>
            <w:tcW w:w="3963" w:type="dxa"/>
          </w:tcPr>
          <w:p w:rsidR="00555A36" w:rsidRDefault="00555A36" w:rsidP="005B2B76">
            <w:pPr>
              <w:keepNext/>
              <w:keepLines/>
              <w:jc w:val="both"/>
              <w:rPr>
                <w:color w:val="auto"/>
                <w:sz w:val="22"/>
              </w:rPr>
            </w:pPr>
          </w:p>
        </w:tc>
      </w:tr>
      <w:tr w:rsidR="00555A36" w:rsidTr="00ED23A3">
        <w:tc>
          <w:tcPr>
            <w:tcW w:w="2263" w:type="dxa"/>
            <w:vMerge/>
          </w:tcPr>
          <w:p w:rsidR="00555A36" w:rsidRDefault="00555A36" w:rsidP="005B2B76">
            <w:pPr>
              <w:keepNext/>
              <w:keepLines/>
              <w:jc w:val="both"/>
              <w:rPr>
                <w:color w:val="auto"/>
                <w:sz w:val="22"/>
              </w:rPr>
            </w:pPr>
          </w:p>
        </w:tc>
        <w:tc>
          <w:tcPr>
            <w:tcW w:w="3544" w:type="dxa"/>
          </w:tcPr>
          <w:p w:rsidR="00555A36" w:rsidRDefault="00555A36" w:rsidP="005B2B76">
            <w:pPr>
              <w:keepNext/>
              <w:keepLines/>
              <w:jc w:val="both"/>
              <w:rPr>
                <w:color w:val="auto"/>
                <w:sz w:val="22"/>
              </w:rPr>
            </w:pPr>
            <w:r>
              <w:rPr>
                <w:color w:val="auto"/>
                <w:sz w:val="22"/>
              </w:rPr>
              <w:t>Адрес электронной почты</w:t>
            </w:r>
          </w:p>
        </w:tc>
        <w:tc>
          <w:tcPr>
            <w:tcW w:w="3963" w:type="dxa"/>
          </w:tcPr>
          <w:p w:rsidR="00555A36" w:rsidRDefault="00555A36" w:rsidP="005B2B76">
            <w:pPr>
              <w:keepNext/>
              <w:keepLines/>
              <w:jc w:val="both"/>
              <w:rPr>
                <w:color w:val="auto"/>
                <w:sz w:val="22"/>
              </w:rPr>
            </w:pPr>
          </w:p>
        </w:tc>
      </w:tr>
    </w:tbl>
    <w:p w:rsidR="00296E3B" w:rsidRDefault="00296E3B" w:rsidP="00DD2EE6">
      <w:pPr>
        <w:ind w:right="-144"/>
        <w:jc w:val="both"/>
        <w:rPr>
          <w:sz w:val="22"/>
        </w:rPr>
      </w:pPr>
    </w:p>
    <w:p w:rsidR="002D3697" w:rsidRPr="00E402F4" w:rsidRDefault="00A71C0E" w:rsidP="002D3697">
      <w:pPr>
        <w:jc w:val="both"/>
        <w:rPr>
          <w:color w:val="auto"/>
          <w:sz w:val="22"/>
        </w:rPr>
      </w:pPr>
      <w:r w:rsidRPr="009D1B68">
        <w:rPr>
          <w:sz w:val="22"/>
        </w:rPr>
        <w:t xml:space="preserve">сообщает о согласии участвовать в конкурсе </w:t>
      </w:r>
      <w:r w:rsidR="00DD2EE6">
        <w:rPr>
          <w:sz w:val="22"/>
        </w:rPr>
        <w:t xml:space="preserve">на условиях, установленных в конкурсной документации, и направляет настоящую заявку на участие в </w:t>
      </w:r>
      <w:r w:rsidR="00B8395D">
        <w:rPr>
          <w:sz w:val="22"/>
        </w:rPr>
        <w:t xml:space="preserve">открытом </w:t>
      </w:r>
      <w:r w:rsidR="00DD2EE6">
        <w:rPr>
          <w:sz w:val="22"/>
        </w:rPr>
        <w:t xml:space="preserve">конкурсе </w:t>
      </w:r>
      <w:r w:rsidR="00B8395D">
        <w:rPr>
          <w:sz w:val="22"/>
        </w:rPr>
        <w:t xml:space="preserve">в электронной форме </w:t>
      </w:r>
      <w:r w:rsidR="00DD2EE6">
        <w:rPr>
          <w:sz w:val="22"/>
        </w:rPr>
        <w:t xml:space="preserve">на </w:t>
      </w:r>
      <w:r w:rsidRPr="009D1B68">
        <w:rPr>
          <w:sz w:val="22"/>
        </w:rPr>
        <w:t xml:space="preserve">право </w:t>
      </w:r>
      <w:r w:rsidR="00760D95">
        <w:rPr>
          <w:sz w:val="22"/>
        </w:rPr>
        <w:t xml:space="preserve">заключения договора </w:t>
      </w:r>
      <w:r w:rsidRPr="009D1B68">
        <w:rPr>
          <w:sz w:val="22"/>
        </w:rPr>
        <w:t>аренды</w:t>
      </w:r>
      <w:r w:rsidR="00DD2EE6">
        <w:rPr>
          <w:sz w:val="22"/>
        </w:rPr>
        <w:t xml:space="preserve"> имущества бизнес-инкубатора по адресу</w:t>
      </w:r>
      <w:r w:rsidR="002D3697">
        <w:rPr>
          <w:sz w:val="22"/>
        </w:rPr>
        <w:t>:</w:t>
      </w:r>
      <w:r w:rsidR="002D3697">
        <w:rPr>
          <w:color w:val="auto"/>
          <w:sz w:val="22"/>
        </w:rPr>
        <w:t xml:space="preserve"> </w:t>
      </w:r>
      <w:r w:rsidR="002D3697" w:rsidRPr="00676F13">
        <w:rPr>
          <w:color w:val="auto"/>
          <w:sz w:val="22"/>
        </w:rPr>
        <w:t xml:space="preserve">г. Новосибирск, </w:t>
      </w:r>
      <w:r w:rsidR="002D3697" w:rsidRPr="00E402F4">
        <w:rPr>
          <w:color w:val="auto"/>
          <w:sz w:val="22"/>
        </w:rPr>
        <w:t>Ленинский район, ул. Троллейная, д.</w:t>
      </w:r>
      <w:r w:rsidR="00C06500">
        <w:rPr>
          <w:color w:val="auto"/>
          <w:sz w:val="22"/>
        </w:rPr>
        <w:t>87/1, корпус 1</w:t>
      </w:r>
    </w:p>
    <w:p w:rsidR="00203A3E" w:rsidRPr="00E402F4" w:rsidRDefault="00203A3E" w:rsidP="009A6D2D">
      <w:pPr>
        <w:ind w:right="-1"/>
        <w:jc w:val="both"/>
        <w:rPr>
          <w:color w:val="auto"/>
          <w:sz w:val="22"/>
        </w:rPr>
      </w:pPr>
    </w:p>
    <w:tbl>
      <w:tblPr>
        <w:tblStyle w:val="af1"/>
        <w:tblW w:w="0" w:type="auto"/>
        <w:tblLook w:val="04A0" w:firstRow="1" w:lastRow="0" w:firstColumn="1" w:lastColumn="0" w:noHBand="0" w:noVBand="1"/>
      </w:tblPr>
      <w:tblGrid>
        <w:gridCol w:w="1696"/>
        <w:gridCol w:w="2835"/>
        <w:gridCol w:w="3261"/>
        <w:gridCol w:w="1978"/>
      </w:tblGrid>
      <w:tr w:rsidR="009A6D2D" w:rsidTr="00A33897">
        <w:tc>
          <w:tcPr>
            <w:tcW w:w="1696" w:type="dxa"/>
          </w:tcPr>
          <w:p w:rsidR="009A6D2D" w:rsidRPr="00E402F4" w:rsidRDefault="005162A9" w:rsidP="006C0E0E">
            <w:pPr>
              <w:jc w:val="both"/>
              <w:rPr>
                <w:color w:val="auto"/>
                <w:sz w:val="22"/>
              </w:rPr>
            </w:pPr>
            <w:r>
              <w:rPr>
                <w:color w:val="auto"/>
                <w:sz w:val="22"/>
              </w:rPr>
              <w:t xml:space="preserve">по лоту № </w:t>
            </w:r>
            <w:r w:rsidR="003903AD">
              <w:rPr>
                <w:color w:val="auto"/>
                <w:sz w:val="22"/>
              </w:rPr>
              <w:t>1</w:t>
            </w:r>
          </w:p>
        </w:tc>
        <w:tc>
          <w:tcPr>
            <w:tcW w:w="2835" w:type="dxa"/>
          </w:tcPr>
          <w:p w:rsidR="0014502D" w:rsidRPr="00E402F4" w:rsidRDefault="003903AD" w:rsidP="004C55DC">
            <w:pPr>
              <w:jc w:val="both"/>
              <w:rPr>
                <w:color w:val="auto"/>
                <w:sz w:val="22"/>
              </w:rPr>
            </w:pPr>
            <w:r>
              <w:rPr>
                <w:color w:val="auto"/>
                <w:sz w:val="22"/>
              </w:rPr>
              <w:t>2 этаж</w:t>
            </w:r>
          </w:p>
        </w:tc>
        <w:tc>
          <w:tcPr>
            <w:tcW w:w="3261" w:type="dxa"/>
          </w:tcPr>
          <w:p w:rsidR="009A6D2D" w:rsidRPr="00E402F4" w:rsidRDefault="003903AD" w:rsidP="00E402F4">
            <w:pPr>
              <w:ind w:right="72"/>
              <w:jc w:val="both"/>
              <w:rPr>
                <w:color w:val="auto"/>
                <w:sz w:val="22"/>
              </w:rPr>
            </w:pPr>
            <w:r>
              <w:rPr>
                <w:color w:val="auto"/>
                <w:sz w:val="22"/>
              </w:rPr>
              <w:t>10</w:t>
            </w:r>
          </w:p>
        </w:tc>
        <w:tc>
          <w:tcPr>
            <w:tcW w:w="1978" w:type="dxa"/>
          </w:tcPr>
          <w:p w:rsidR="009A6D2D" w:rsidRPr="00E402F4" w:rsidRDefault="003903AD" w:rsidP="0014502D">
            <w:pPr>
              <w:jc w:val="both"/>
              <w:rPr>
                <w:color w:val="auto"/>
                <w:sz w:val="22"/>
              </w:rPr>
            </w:pPr>
            <w:r>
              <w:rPr>
                <w:color w:val="auto"/>
                <w:sz w:val="22"/>
              </w:rPr>
              <w:t>12,80</w:t>
            </w:r>
            <w:r w:rsidR="006C0E0E">
              <w:rPr>
                <w:color w:val="auto"/>
                <w:sz w:val="22"/>
              </w:rPr>
              <w:t xml:space="preserve"> </w:t>
            </w:r>
            <w:proofErr w:type="spellStart"/>
            <w:r w:rsidR="00A33897">
              <w:rPr>
                <w:color w:val="auto"/>
                <w:sz w:val="22"/>
              </w:rPr>
              <w:t>кв.м</w:t>
            </w:r>
            <w:proofErr w:type="spellEnd"/>
            <w:r w:rsidR="00A33897">
              <w:rPr>
                <w:color w:val="auto"/>
                <w:sz w:val="22"/>
              </w:rPr>
              <w:t>.</w:t>
            </w:r>
          </w:p>
        </w:tc>
      </w:tr>
      <w:tr w:rsidR="009A6D2D" w:rsidTr="00A33897">
        <w:tc>
          <w:tcPr>
            <w:tcW w:w="1696" w:type="dxa"/>
          </w:tcPr>
          <w:p w:rsidR="009A6D2D" w:rsidRPr="009A6D2D" w:rsidRDefault="00F97037" w:rsidP="009A6D2D">
            <w:pPr>
              <w:jc w:val="both"/>
              <w:rPr>
                <w:i/>
                <w:sz w:val="16"/>
                <w:szCs w:val="16"/>
              </w:rPr>
            </w:pPr>
            <w:r>
              <w:rPr>
                <w:i/>
                <w:sz w:val="16"/>
                <w:szCs w:val="16"/>
              </w:rPr>
              <w:t>(</w:t>
            </w:r>
            <w:r w:rsidR="009A6D2D" w:rsidRPr="009A6D2D">
              <w:rPr>
                <w:i/>
                <w:sz w:val="16"/>
                <w:szCs w:val="16"/>
              </w:rPr>
              <w:t>номер лота</w:t>
            </w:r>
            <w:r>
              <w:rPr>
                <w:i/>
                <w:sz w:val="16"/>
                <w:szCs w:val="16"/>
              </w:rPr>
              <w:t>)</w:t>
            </w:r>
          </w:p>
        </w:tc>
        <w:tc>
          <w:tcPr>
            <w:tcW w:w="2835" w:type="dxa"/>
          </w:tcPr>
          <w:p w:rsidR="009A6D2D" w:rsidRPr="009A6D2D" w:rsidRDefault="00F97037" w:rsidP="00DD2EE6">
            <w:pPr>
              <w:ind w:right="-144"/>
              <w:jc w:val="both"/>
              <w:rPr>
                <w:i/>
                <w:sz w:val="16"/>
                <w:szCs w:val="16"/>
              </w:rPr>
            </w:pPr>
            <w:r>
              <w:rPr>
                <w:i/>
                <w:sz w:val="16"/>
                <w:szCs w:val="16"/>
              </w:rPr>
              <w:t>(</w:t>
            </w:r>
            <w:r w:rsidR="009A6D2D" w:rsidRPr="009A6D2D">
              <w:rPr>
                <w:i/>
                <w:sz w:val="16"/>
                <w:szCs w:val="16"/>
              </w:rPr>
              <w:t>номер этажа</w:t>
            </w:r>
            <w:r>
              <w:rPr>
                <w:i/>
                <w:sz w:val="16"/>
                <w:szCs w:val="16"/>
              </w:rPr>
              <w:t>)</w:t>
            </w:r>
          </w:p>
        </w:tc>
        <w:tc>
          <w:tcPr>
            <w:tcW w:w="3261" w:type="dxa"/>
          </w:tcPr>
          <w:p w:rsidR="009A6D2D" w:rsidRPr="009A6D2D" w:rsidRDefault="006E7809" w:rsidP="00A33897">
            <w:pPr>
              <w:ind w:right="34"/>
              <w:jc w:val="both"/>
              <w:rPr>
                <w:i/>
                <w:sz w:val="16"/>
                <w:szCs w:val="16"/>
              </w:rPr>
            </w:pPr>
            <w:r>
              <w:rPr>
                <w:i/>
                <w:sz w:val="16"/>
                <w:szCs w:val="16"/>
              </w:rPr>
              <w:t>(</w:t>
            </w:r>
            <w:r w:rsidRPr="009A6D2D">
              <w:rPr>
                <w:i/>
                <w:sz w:val="16"/>
                <w:szCs w:val="16"/>
              </w:rPr>
              <w:t>номер помещения по плану помещений</w:t>
            </w:r>
            <w:r>
              <w:rPr>
                <w:i/>
                <w:sz w:val="16"/>
                <w:szCs w:val="16"/>
              </w:rPr>
              <w:t>)</w:t>
            </w:r>
          </w:p>
        </w:tc>
        <w:tc>
          <w:tcPr>
            <w:tcW w:w="1978" w:type="dxa"/>
          </w:tcPr>
          <w:p w:rsidR="009A6D2D" w:rsidRPr="009A6D2D" w:rsidRDefault="00F97037" w:rsidP="00DD2EE6">
            <w:pPr>
              <w:ind w:right="-144"/>
              <w:jc w:val="both"/>
              <w:rPr>
                <w:i/>
                <w:sz w:val="16"/>
                <w:szCs w:val="16"/>
              </w:rPr>
            </w:pPr>
            <w:r>
              <w:rPr>
                <w:i/>
                <w:sz w:val="16"/>
                <w:szCs w:val="16"/>
              </w:rPr>
              <w:t>(</w:t>
            </w:r>
            <w:r w:rsidR="009A6D2D" w:rsidRPr="009A6D2D">
              <w:rPr>
                <w:i/>
                <w:sz w:val="16"/>
                <w:szCs w:val="16"/>
              </w:rPr>
              <w:t>площадь</w:t>
            </w:r>
            <w:r>
              <w:rPr>
                <w:i/>
                <w:sz w:val="16"/>
                <w:szCs w:val="16"/>
              </w:rPr>
              <w:t>)</w:t>
            </w:r>
          </w:p>
        </w:tc>
      </w:tr>
    </w:tbl>
    <w:p w:rsidR="009A6D2D" w:rsidRDefault="009A6D2D" w:rsidP="00DD2EE6">
      <w:pPr>
        <w:ind w:right="-144"/>
        <w:jc w:val="both"/>
        <w:rPr>
          <w:sz w:val="22"/>
        </w:rPr>
      </w:pPr>
    </w:p>
    <w:p w:rsidR="00A71C0E" w:rsidRPr="009D1B68" w:rsidRDefault="00EC6A3C" w:rsidP="009C7102">
      <w:pPr>
        <w:ind w:right="-1"/>
        <w:jc w:val="both"/>
        <w:rPr>
          <w:sz w:val="22"/>
        </w:rPr>
      </w:pPr>
      <w:r w:rsidRPr="00EC6A3C">
        <w:rPr>
          <w:b/>
          <w:sz w:val="22"/>
        </w:rPr>
        <w:t>2.</w:t>
      </w:r>
      <w:r>
        <w:rPr>
          <w:sz w:val="22"/>
        </w:rPr>
        <w:t xml:space="preserve"> </w:t>
      </w:r>
      <w:r w:rsidR="00A71C0E" w:rsidRPr="009D1B68">
        <w:rPr>
          <w:sz w:val="22"/>
        </w:rPr>
        <w:t>В соответствии с требованиями, установленными конкурсной документацией предлагаем следующие условия исполнения договора:</w:t>
      </w:r>
    </w:p>
    <w:p w:rsidR="00A71C0E" w:rsidRPr="009D1B68" w:rsidRDefault="00A71C0E" w:rsidP="00A71C0E">
      <w:pPr>
        <w:ind w:left="-426" w:right="-144" w:firstLine="568"/>
        <w:rPr>
          <w:sz w:val="22"/>
        </w:rPr>
      </w:pPr>
    </w:p>
    <w:tbl>
      <w:tblPr>
        <w:tblW w:w="9781" w:type="dxa"/>
        <w:tblInd w:w="-5" w:type="dxa"/>
        <w:tblLayout w:type="fixed"/>
        <w:tblLook w:val="04A0" w:firstRow="1" w:lastRow="0" w:firstColumn="1" w:lastColumn="0" w:noHBand="0" w:noVBand="1"/>
      </w:tblPr>
      <w:tblGrid>
        <w:gridCol w:w="6096"/>
        <w:gridCol w:w="3685"/>
      </w:tblGrid>
      <w:tr w:rsidR="009A6D2D" w:rsidRPr="009D1B68" w:rsidTr="00FC4EF9">
        <w:trPr>
          <w:trHeight w:val="230"/>
        </w:trPr>
        <w:tc>
          <w:tcPr>
            <w:tcW w:w="6096" w:type="dxa"/>
            <w:vMerge w:val="restart"/>
            <w:tcBorders>
              <w:top w:val="single" w:sz="4" w:space="0" w:color="000000"/>
              <w:left w:val="single" w:sz="4" w:space="0" w:color="000000"/>
              <w:right w:val="nil"/>
            </w:tcBorders>
            <w:hideMark/>
          </w:tcPr>
          <w:p w:rsidR="009A6D2D" w:rsidRPr="009A6D2D" w:rsidRDefault="009A6D2D" w:rsidP="009A6D2D">
            <w:pPr>
              <w:rPr>
                <w:sz w:val="22"/>
                <w:szCs w:val="22"/>
              </w:rPr>
            </w:pPr>
            <w:r w:rsidRPr="009A6D2D">
              <w:rPr>
                <w:sz w:val="22"/>
                <w:szCs w:val="22"/>
              </w:rPr>
              <w:t>Критерии оценки заявок на участие в конкурсе</w:t>
            </w:r>
          </w:p>
        </w:tc>
        <w:tc>
          <w:tcPr>
            <w:tcW w:w="3685" w:type="dxa"/>
            <w:tcBorders>
              <w:top w:val="single" w:sz="4" w:space="0" w:color="000000"/>
              <w:left w:val="single" w:sz="4" w:space="0" w:color="000000"/>
              <w:right w:val="single" w:sz="4" w:space="0" w:color="auto"/>
            </w:tcBorders>
          </w:tcPr>
          <w:p w:rsidR="009A6D2D" w:rsidRPr="00FC4EF9" w:rsidRDefault="009A6D2D" w:rsidP="00713FD0">
            <w:pPr>
              <w:jc w:val="center"/>
              <w:rPr>
                <w:sz w:val="22"/>
                <w:szCs w:val="22"/>
              </w:rPr>
            </w:pPr>
            <w:r w:rsidRPr="00FC4EF9">
              <w:rPr>
                <w:sz w:val="22"/>
                <w:szCs w:val="22"/>
              </w:rPr>
              <w:t xml:space="preserve">Предложение </w:t>
            </w:r>
            <w:r w:rsidR="00713FD0">
              <w:rPr>
                <w:sz w:val="22"/>
                <w:szCs w:val="22"/>
              </w:rPr>
              <w:t>заявителя</w:t>
            </w:r>
            <w:r w:rsidR="008A5DF9" w:rsidRPr="00FC4EF9">
              <w:rPr>
                <w:sz w:val="22"/>
                <w:szCs w:val="22"/>
              </w:rPr>
              <w:t xml:space="preserve"> составляет</w:t>
            </w:r>
          </w:p>
        </w:tc>
      </w:tr>
      <w:tr w:rsidR="009A6D2D" w:rsidRPr="009D1B68" w:rsidTr="00FC4EF9">
        <w:trPr>
          <w:trHeight w:val="230"/>
        </w:trPr>
        <w:tc>
          <w:tcPr>
            <w:tcW w:w="6096" w:type="dxa"/>
            <w:vMerge/>
            <w:tcBorders>
              <w:left w:val="single" w:sz="4" w:space="0" w:color="000000"/>
              <w:bottom w:val="single" w:sz="4" w:space="0" w:color="000000"/>
              <w:right w:val="nil"/>
            </w:tcBorders>
            <w:hideMark/>
          </w:tcPr>
          <w:p w:rsidR="009A6D2D" w:rsidRPr="00CD35CC" w:rsidRDefault="009A6D2D" w:rsidP="00051A4E">
            <w:pPr>
              <w:ind w:firstLine="709"/>
              <w:jc w:val="center"/>
            </w:pPr>
          </w:p>
        </w:tc>
        <w:tc>
          <w:tcPr>
            <w:tcW w:w="3685" w:type="dxa"/>
            <w:tcBorders>
              <w:left w:val="single" w:sz="4" w:space="0" w:color="000000"/>
              <w:bottom w:val="single" w:sz="4" w:space="0" w:color="000000"/>
              <w:right w:val="single" w:sz="4" w:space="0" w:color="auto"/>
            </w:tcBorders>
          </w:tcPr>
          <w:p w:rsidR="009A6D2D" w:rsidRPr="00C2232E" w:rsidRDefault="00C2232E" w:rsidP="00C2232E">
            <w:pPr>
              <w:ind w:left="33"/>
              <w:rPr>
                <w:i/>
                <w:sz w:val="16"/>
                <w:szCs w:val="16"/>
              </w:rPr>
            </w:pPr>
            <w:r w:rsidRPr="00C2232E">
              <w:rPr>
                <w:i/>
                <w:sz w:val="16"/>
                <w:szCs w:val="16"/>
              </w:rPr>
              <w:t>(ниже указать предложения заявителя)</w:t>
            </w:r>
          </w:p>
        </w:tc>
      </w:tr>
      <w:tr w:rsidR="009A6D2D" w:rsidRPr="009D1B68" w:rsidTr="00FC4EF9">
        <w:tc>
          <w:tcPr>
            <w:tcW w:w="6096" w:type="dxa"/>
            <w:tcBorders>
              <w:left w:val="single" w:sz="4" w:space="0" w:color="000000"/>
              <w:bottom w:val="single" w:sz="4" w:space="0" w:color="000000"/>
              <w:right w:val="nil"/>
            </w:tcBorders>
          </w:tcPr>
          <w:p w:rsidR="009A6D2D" w:rsidRDefault="009A6D2D" w:rsidP="00CD35CC">
            <w:pPr>
              <w:ind w:firstLine="34"/>
              <w:jc w:val="both"/>
              <w:rPr>
                <w:sz w:val="22"/>
                <w:szCs w:val="22"/>
              </w:rPr>
            </w:pPr>
            <w:r>
              <w:rPr>
                <w:sz w:val="22"/>
                <w:szCs w:val="22"/>
              </w:rPr>
              <w:t>Объем производства товаров (выполнения работ, оказания услуг) с использованием имущества, права аренды на которое передаются по договору аренды (</w:t>
            </w:r>
            <w:r w:rsidRPr="006647FE">
              <w:rPr>
                <w:color w:val="FF0000"/>
                <w:sz w:val="22"/>
                <w:szCs w:val="22"/>
              </w:rPr>
              <w:t>всего за три года</w:t>
            </w:r>
            <w:r>
              <w:rPr>
                <w:sz w:val="22"/>
                <w:szCs w:val="22"/>
              </w:rPr>
              <w:t>, в рублях, с учетом налогов)</w:t>
            </w:r>
          </w:p>
          <w:p w:rsidR="009A6D2D" w:rsidRPr="00CD35CC" w:rsidRDefault="009A6D2D" w:rsidP="00CD35CC">
            <w:pPr>
              <w:ind w:firstLine="34"/>
              <w:jc w:val="both"/>
              <w:rPr>
                <w:i/>
              </w:rPr>
            </w:pPr>
          </w:p>
        </w:tc>
        <w:tc>
          <w:tcPr>
            <w:tcW w:w="3685" w:type="dxa"/>
            <w:tcBorders>
              <w:left w:val="single" w:sz="4" w:space="0" w:color="000000"/>
              <w:bottom w:val="single" w:sz="4" w:space="0" w:color="000000"/>
              <w:right w:val="single" w:sz="4" w:space="0" w:color="auto"/>
            </w:tcBorders>
          </w:tcPr>
          <w:p w:rsidR="009A6D2D" w:rsidRDefault="009A6D2D" w:rsidP="00CD35CC">
            <w:pPr>
              <w:ind w:firstLine="34"/>
              <w:jc w:val="both"/>
              <w:rPr>
                <w:sz w:val="22"/>
                <w:szCs w:val="22"/>
              </w:rPr>
            </w:pPr>
          </w:p>
        </w:tc>
      </w:tr>
      <w:tr w:rsidR="009A6D2D" w:rsidRPr="009D1B68" w:rsidTr="00FC4EF9">
        <w:tc>
          <w:tcPr>
            <w:tcW w:w="6096" w:type="dxa"/>
            <w:tcBorders>
              <w:left w:val="single" w:sz="4" w:space="0" w:color="000000"/>
              <w:bottom w:val="single" w:sz="4" w:space="0" w:color="000000"/>
              <w:right w:val="nil"/>
            </w:tcBorders>
          </w:tcPr>
          <w:p w:rsidR="000D12BD" w:rsidRDefault="000D12BD" w:rsidP="000D12BD">
            <w:pPr>
              <w:ind w:firstLine="34"/>
              <w:rPr>
                <w:sz w:val="22"/>
                <w:szCs w:val="22"/>
              </w:rPr>
            </w:pPr>
            <w:r>
              <w:rPr>
                <w:sz w:val="22"/>
                <w:szCs w:val="22"/>
              </w:rPr>
              <w:t>Цена договора аренды (размер арендной платы в месяц, в третий год аренды, в рублях</w:t>
            </w:r>
            <w:r w:rsidR="00551247">
              <w:rPr>
                <w:sz w:val="22"/>
                <w:szCs w:val="22"/>
              </w:rPr>
              <w:t>, с учетом налогов</w:t>
            </w:r>
            <w:r>
              <w:rPr>
                <w:sz w:val="22"/>
                <w:szCs w:val="22"/>
              </w:rPr>
              <w:t>)</w:t>
            </w:r>
          </w:p>
          <w:p w:rsidR="009A6D2D" w:rsidRPr="00CD35CC" w:rsidRDefault="009A6D2D" w:rsidP="00CD35CC">
            <w:pPr>
              <w:ind w:firstLine="34"/>
              <w:rPr>
                <w:i/>
              </w:rPr>
            </w:pPr>
          </w:p>
        </w:tc>
        <w:tc>
          <w:tcPr>
            <w:tcW w:w="3685" w:type="dxa"/>
            <w:tcBorders>
              <w:left w:val="single" w:sz="4" w:space="0" w:color="000000"/>
              <w:bottom w:val="single" w:sz="4" w:space="0" w:color="000000"/>
              <w:right w:val="single" w:sz="4" w:space="0" w:color="auto"/>
            </w:tcBorders>
          </w:tcPr>
          <w:p w:rsidR="009A6D2D" w:rsidRDefault="009A6D2D" w:rsidP="00CD35CC">
            <w:pPr>
              <w:ind w:firstLine="34"/>
              <w:rPr>
                <w:sz w:val="22"/>
                <w:szCs w:val="22"/>
              </w:rPr>
            </w:pPr>
          </w:p>
        </w:tc>
      </w:tr>
    </w:tbl>
    <w:p w:rsidR="00A71C0E" w:rsidRDefault="00A71C0E" w:rsidP="00A71C0E">
      <w:pPr>
        <w:ind w:left="-426" w:right="-144" w:firstLine="568"/>
        <w:rPr>
          <w:sz w:val="22"/>
        </w:rPr>
      </w:pPr>
    </w:p>
    <w:p w:rsidR="00867C5B" w:rsidRDefault="00867C5B" w:rsidP="00867C5B">
      <w:pPr>
        <w:ind w:right="-1"/>
        <w:jc w:val="both"/>
        <w:rPr>
          <w:sz w:val="22"/>
        </w:rPr>
      </w:pPr>
      <w:r w:rsidRPr="00867C5B">
        <w:rPr>
          <w:b/>
          <w:sz w:val="22"/>
        </w:rPr>
        <w:t>3.</w:t>
      </w:r>
      <w:r>
        <w:rPr>
          <w:sz w:val="22"/>
        </w:rPr>
        <w:t xml:space="preserve"> </w:t>
      </w:r>
      <w:r w:rsidRPr="009D1B68">
        <w:rPr>
          <w:sz w:val="22"/>
        </w:rPr>
        <w:t xml:space="preserve">Настоящей заявкой </w:t>
      </w:r>
      <w:r w:rsidR="00F97037">
        <w:rPr>
          <w:sz w:val="22"/>
        </w:rPr>
        <w:t>подтверждаем</w:t>
      </w:r>
      <w:r w:rsidRPr="009D1B68">
        <w:rPr>
          <w:sz w:val="22"/>
        </w:rPr>
        <w:t xml:space="preserve">, что в отношении </w:t>
      </w:r>
    </w:p>
    <w:tbl>
      <w:tblPr>
        <w:tblStyle w:val="af1"/>
        <w:tblW w:w="0" w:type="auto"/>
        <w:tblLook w:val="04A0" w:firstRow="1" w:lastRow="0" w:firstColumn="1" w:lastColumn="0" w:noHBand="0" w:noVBand="1"/>
      </w:tblPr>
      <w:tblGrid>
        <w:gridCol w:w="9770"/>
      </w:tblGrid>
      <w:tr w:rsidR="00867C5B" w:rsidTr="00867C5B">
        <w:tc>
          <w:tcPr>
            <w:tcW w:w="9770" w:type="dxa"/>
          </w:tcPr>
          <w:p w:rsidR="00867C5B" w:rsidRDefault="00867C5B" w:rsidP="00867C5B">
            <w:pPr>
              <w:ind w:right="-1"/>
              <w:jc w:val="both"/>
              <w:rPr>
                <w:sz w:val="22"/>
              </w:rPr>
            </w:pPr>
          </w:p>
        </w:tc>
      </w:tr>
      <w:tr w:rsidR="00867C5B" w:rsidTr="00867C5B">
        <w:tc>
          <w:tcPr>
            <w:tcW w:w="9770" w:type="dxa"/>
          </w:tcPr>
          <w:p w:rsidR="00867C5B" w:rsidRPr="00BA1ABC" w:rsidRDefault="00F97037" w:rsidP="00713FD0">
            <w:pPr>
              <w:ind w:right="-1"/>
              <w:jc w:val="both"/>
              <w:rPr>
                <w:sz w:val="16"/>
                <w:szCs w:val="16"/>
              </w:rPr>
            </w:pPr>
            <w:r w:rsidRPr="00BA1ABC">
              <w:rPr>
                <w:i/>
                <w:sz w:val="16"/>
                <w:szCs w:val="16"/>
              </w:rPr>
              <w:t>(</w:t>
            </w:r>
            <w:r w:rsidR="00867C5B" w:rsidRPr="00BA1ABC">
              <w:rPr>
                <w:i/>
                <w:sz w:val="16"/>
                <w:szCs w:val="16"/>
              </w:rPr>
              <w:t xml:space="preserve">наименование </w:t>
            </w:r>
            <w:r w:rsidR="00713FD0" w:rsidRPr="00BA1ABC">
              <w:rPr>
                <w:i/>
                <w:sz w:val="16"/>
                <w:szCs w:val="16"/>
              </w:rPr>
              <w:t>заявителя</w:t>
            </w:r>
            <w:r w:rsidR="00867C5B" w:rsidRPr="00BA1ABC">
              <w:rPr>
                <w:i/>
                <w:sz w:val="16"/>
                <w:szCs w:val="16"/>
              </w:rPr>
              <w:t xml:space="preserve"> </w:t>
            </w:r>
            <w:r w:rsidRPr="00BA1ABC">
              <w:rPr>
                <w:i/>
                <w:sz w:val="16"/>
                <w:szCs w:val="16"/>
              </w:rPr>
              <w:t>с указанием организационно-правовой формы</w:t>
            </w:r>
            <w:r w:rsidR="00867C5B" w:rsidRPr="00BA1ABC">
              <w:rPr>
                <w:i/>
                <w:sz w:val="16"/>
                <w:szCs w:val="16"/>
              </w:rPr>
              <w:t xml:space="preserve"> (для юридических лиц), Ф.И.О. индивидуального предпринимателя)</w:t>
            </w:r>
          </w:p>
        </w:tc>
      </w:tr>
    </w:tbl>
    <w:p w:rsidR="00F97037" w:rsidRDefault="00F97037" w:rsidP="00F97037">
      <w:pPr>
        <w:ind w:right="-1"/>
        <w:jc w:val="both"/>
        <w:rPr>
          <w:sz w:val="22"/>
        </w:rPr>
      </w:pPr>
      <w:r>
        <w:rPr>
          <w:sz w:val="22"/>
        </w:rPr>
        <w:t xml:space="preserve">- </w:t>
      </w:r>
      <w:r w:rsidR="00867C5B" w:rsidRPr="009D1B68">
        <w:rPr>
          <w:sz w:val="22"/>
        </w:rPr>
        <w:t>не проводится процедура ликвидации</w:t>
      </w:r>
      <w:r w:rsidR="00DA3404">
        <w:rPr>
          <w:sz w:val="22"/>
        </w:rPr>
        <w:t xml:space="preserve"> – юридического лица</w:t>
      </w:r>
      <w:r w:rsidR="00867C5B" w:rsidRPr="009D1B68">
        <w:rPr>
          <w:sz w:val="22"/>
        </w:rPr>
        <w:t xml:space="preserve">, </w:t>
      </w:r>
    </w:p>
    <w:p w:rsidR="00F97037" w:rsidRDefault="00F97037" w:rsidP="00F97037">
      <w:pPr>
        <w:ind w:right="-1"/>
        <w:jc w:val="both"/>
        <w:rPr>
          <w:sz w:val="22"/>
        </w:rPr>
      </w:pPr>
      <w:r>
        <w:rPr>
          <w:sz w:val="22"/>
        </w:rPr>
        <w:t xml:space="preserve">- </w:t>
      </w:r>
      <w:r w:rsidR="00867C5B" w:rsidRPr="009D1B68">
        <w:rPr>
          <w:sz w:val="22"/>
        </w:rPr>
        <w:t xml:space="preserve">отсутствует решение арбитражного суда о признании банкротом и об открытии конкурсного производства, </w:t>
      </w:r>
    </w:p>
    <w:p w:rsidR="00867C5B" w:rsidRPr="009D1B68" w:rsidRDefault="00F97037" w:rsidP="00F97037">
      <w:pPr>
        <w:ind w:right="-1"/>
        <w:jc w:val="both"/>
        <w:rPr>
          <w:sz w:val="22"/>
        </w:rPr>
      </w:pPr>
      <w:r>
        <w:rPr>
          <w:sz w:val="22"/>
        </w:rPr>
        <w:t>- деятельность не приостановлена, в порядке,</w:t>
      </w:r>
      <w:r w:rsidR="00B8395D">
        <w:rPr>
          <w:sz w:val="22"/>
        </w:rPr>
        <w:t xml:space="preserve"> предусмотренном кодексом Российской Федерации об административных правонарушениях</w:t>
      </w:r>
      <w:r>
        <w:rPr>
          <w:sz w:val="22"/>
        </w:rPr>
        <w:t>,</w:t>
      </w:r>
    </w:p>
    <w:p w:rsidR="00627F3A" w:rsidRDefault="00627F3A" w:rsidP="00627F3A">
      <w:pPr>
        <w:jc w:val="both"/>
        <w:rPr>
          <w:sz w:val="22"/>
          <w:szCs w:val="22"/>
        </w:rPr>
      </w:pPr>
      <w:r>
        <w:rPr>
          <w:sz w:val="22"/>
        </w:rPr>
        <w:t xml:space="preserve">- </w:t>
      </w:r>
      <w:r>
        <w:rPr>
          <w:sz w:val="22"/>
          <w:szCs w:val="22"/>
        </w:rPr>
        <w:t>отсутствует задолженность по налогам, сборам, страховым взносам, пеням, штрафам перед бюджетами разных уровней и (или) государственными внебюджетными фондами, а также по арендной плате за пользование имуществом, находящимся в муниципальной собственности города Новосибирска.</w:t>
      </w:r>
    </w:p>
    <w:p w:rsidR="00627F3A" w:rsidRDefault="00627F3A" w:rsidP="00F97037">
      <w:pPr>
        <w:ind w:right="-1"/>
        <w:jc w:val="both"/>
        <w:rPr>
          <w:b/>
          <w:sz w:val="22"/>
        </w:rPr>
      </w:pPr>
    </w:p>
    <w:p w:rsidR="00F97037" w:rsidRDefault="00F97037" w:rsidP="00F97037">
      <w:pPr>
        <w:ind w:right="-1"/>
        <w:jc w:val="both"/>
        <w:rPr>
          <w:sz w:val="22"/>
        </w:rPr>
      </w:pPr>
      <w:r w:rsidRPr="00F97037">
        <w:rPr>
          <w:b/>
          <w:sz w:val="22"/>
        </w:rPr>
        <w:t>4.</w:t>
      </w:r>
      <w:r>
        <w:rPr>
          <w:sz w:val="22"/>
        </w:rPr>
        <w:t xml:space="preserve"> </w:t>
      </w:r>
      <w:r w:rsidRPr="009D1B68">
        <w:rPr>
          <w:sz w:val="22"/>
        </w:rPr>
        <w:t xml:space="preserve">Настоящей заявкой подтверждаем, что ранее в отношении </w:t>
      </w:r>
    </w:p>
    <w:tbl>
      <w:tblPr>
        <w:tblStyle w:val="af1"/>
        <w:tblW w:w="0" w:type="auto"/>
        <w:tblLook w:val="04A0" w:firstRow="1" w:lastRow="0" w:firstColumn="1" w:lastColumn="0" w:noHBand="0" w:noVBand="1"/>
      </w:tblPr>
      <w:tblGrid>
        <w:gridCol w:w="9770"/>
      </w:tblGrid>
      <w:tr w:rsidR="00F97037" w:rsidTr="001A3D73">
        <w:tc>
          <w:tcPr>
            <w:tcW w:w="9770" w:type="dxa"/>
          </w:tcPr>
          <w:p w:rsidR="00F97037" w:rsidRDefault="00F97037" w:rsidP="001A3D73">
            <w:pPr>
              <w:ind w:right="-1"/>
              <w:jc w:val="both"/>
              <w:rPr>
                <w:sz w:val="22"/>
              </w:rPr>
            </w:pPr>
          </w:p>
        </w:tc>
      </w:tr>
      <w:tr w:rsidR="00F97037" w:rsidTr="001A3D73">
        <w:tc>
          <w:tcPr>
            <w:tcW w:w="9770" w:type="dxa"/>
          </w:tcPr>
          <w:p w:rsidR="00F97037" w:rsidRPr="00BA1ABC" w:rsidRDefault="00F97037" w:rsidP="00713FD0">
            <w:pPr>
              <w:ind w:right="-1"/>
              <w:jc w:val="both"/>
              <w:rPr>
                <w:sz w:val="16"/>
                <w:szCs w:val="16"/>
              </w:rPr>
            </w:pPr>
            <w:r w:rsidRPr="00BA1ABC">
              <w:rPr>
                <w:i/>
                <w:sz w:val="16"/>
                <w:szCs w:val="16"/>
              </w:rPr>
              <w:t xml:space="preserve">(наименование </w:t>
            </w:r>
            <w:r w:rsidR="00713FD0" w:rsidRPr="00BA1ABC">
              <w:rPr>
                <w:i/>
                <w:sz w:val="16"/>
                <w:szCs w:val="16"/>
              </w:rPr>
              <w:t>заявителя</w:t>
            </w:r>
            <w:r w:rsidRPr="00BA1ABC">
              <w:rPr>
                <w:i/>
                <w:sz w:val="16"/>
                <w:szCs w:val="16"/>
              </w:rPr>
              <w:t xml:space="preserve"> с указанием организационно-правовой формы (для юридических лиц), Ф.И.О. индивидуального предпринимателя)</w:t>
            </w:r>
          </w:p>
        </w:tc>
      </w:tr>
    </w:tbl>
    <w:p w:rsidR="00F97037" w:rsidRDefault="00F97037" w:rsidP="00F97037">
      <w:pPr>
        <w:spacing w:after="120"/>
        <w:ind w:right="-1"/>
        <w:jc w:val="both"/>
        <w:rPr>
          <w:b/>
          <w:sz w:val="22"/>
        </w:rPr>
      </w:pPr>
      <w:r>
        <w:rPr>
          <w:sz w:val="22"/>
        </w:rPr>
        <w:t xml:space="preserve">- </w:t>
      </w:r>
      <w:r w:rsidRPr="009D1B68">
        <w:rPr>
          <w:sz w:val="22"/>
        </w:rPr>
        <w:t>не принимались решения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r>
        <w:rPr>
          <w:b/>
          <w:sz w:val="22"/>
        </w:rPr>
        <w:t>.</w:t>
      </w:r>
    </w:p>
    <w:p w:rsidR="009A6D2D" w:rsidRDefault="0070282B" w:rsidP="00713FD0">
      <w:pPr>
        <w:ind w:right="-1"/>
        <w:jc w:val="both"/>
        <w:rPr>
          <w:sz w:val="22"/>
        </w:rPr>
      </w:pPr>
      <w:r w:rsidRPr="00DA3404">
        <w:rPr>
          <w:b/>
          <w:sz w:val="22"/>
        </w:rPr>
        <w:t>5.</w:t>
      </w:r>
      <w:r>
        <w:rPr>
          <w:sz w:val="22"/>
        </w:rPr>
        <w:t xml:space="preserve"> Подавая настоящую заявку обязуемся соблюдать условия конкурсной документации.</w:t>
      </w:r>
      <w:r w:rsidR="00713FD0">
        <w:rPr>
          <w:sz w:val="22"/>
        </w:rPr>
        <w:t xml:space="preserve"> Заявителю понятны все требования и по</w:t>
      </w:r>
      <w:r w:rsidR="00E01126">
        <w:rPr>
          <w:sz w:val="22"/>
        </w:rPr>
        <w:t>ложения конкурсной документации, условий договора аренды.</w:t>
      </w:r>
    </w:p>
    <w:p w:rsidR="0070282B" w:rsidRDefault="0070282B" w:rsidP="00713FD0">
      <w:pPr>
        <w:ind w:right="-1"/>
        <w:jc w:val="both"/>
        <w:rPr>
          <w:sz w:val="22"/>
        </w:rPr>
      </w:pPr>
      <w:r w:rsidRPr="00DA3404">
        <w:rPr>
          <w:b/>
          <w:sz w:val="22"/>
        </w:rPr>
        <w:t>6.</w:t>
      </w:r>
      <w:r>
        <w:rPr>
          <w:sz w:val="22"/>
        </w:rPr>
        <w:t xml:space="preserve"> Если наши предложения, изложенные выше, будут приняты, мы берем на себя обязательство по реализации предложенного нами бизнес-плана, </w:t>
      </w:r>
      <w:r w:rsidR="00DA3404">
        <w:rPr>
          <w:sz w:val="22"/>
        </w:rPr>
        <w:t>соблюдению конкурсных условий и условий заключенного договора аренды.</w:t>
      </w:r>
    </w:p>
    <w:p w:rsidR="00BA1ABC" w:rsidRDefault="00BA1ABC" w:rsidP="00713FD0">
      <w:pPr>
        <w:ind w:right="-1"/>
        <w:jc w:val="both"/>
        <w:rPr>
          <w:sz w:val="22"/>
        </w:rPr>
      </w:pPr>
      <w:r w:rsidRPr="00BA1ABC">
        <w:rPr>
          <w:b/>
          <w:sz w:val="22"/>
        </w:rPr>
        <w:t>7.</w:t>
      </w:r>
      <w:r>
        <w:rPr>
          <w:sz w:val="22"/>
        </w:rPr>
        <w:t xml:space="preserve"> Заявителю на участие в конкурсе известно фактическое состояние и технические характеристики имущества по лоту, указанного в конкурсной документации, и он не имеет претензий к нему.</w:t>
      </w:r>
    </w:p>
    <w:p w:rsidR="00A71C0E" w:rsidRPr="009D1B68" w:rsidRDefault="00BA1ABC" w:rsidP="00BA1ABC">
      <w:pPr>
        <w:ind w:right="-144"/>
        <w:jc w:val="both"/>
        <w:rPr>
          <w:sz w:val="22"/>
        </w:rPr>
      </w:pPr>
      <w:r w:rsidRPr="00BA1ABC">
        <w:rPr>
          <w:b/>
          <w:sz w:val="22"/>
        </w:rPr>
        <w:t>8.</w:t>
      </w:r>
      <w:r>
        <w:rPr>
          <w:sz w:val="22"/>
        </w:rPr>
        <w:t xml:space="preserve"> </w:t>
      </w:r>
      <w:r w:rsidR="00446739">
        <w:rPr>
          <w:sz w:val="22"/>
        </w:rPr>
        <w:t xml:space="preserve">Заявитель подтверждает и гарантирует, что все сведения, содержащиеся в заявке и прилагаемых к ней документах, являются достоверными. </w:t>
      </w:r>
    </w:p>
    <w:p w:rsidR="00A71C0E" w:rsidRDefault="00BA1ABC" w:rsidP="00762141">
      <w:pPr>
        <w:pStyle w:val="af4"/>
        <w:keepNext/>
        <w:keepLines/>
        <w:widowControl w:val="0"/>
        <w:ind w:left="0" w:right="-1"/>
        <w:jc w:val="both"/>
        <w:rPr>
          <w:sz w:val="22"/>
        </w:rPr>
      </w:pPr>
      <w:r w:rsidRPr="00BA1ABC">
        <w:rPr>
          <w:b/>
          <w:sz w:val="22"/>
        </w:rPr>
        <w:t>9.</w:t>
      </w:r>
      <w:r>
        <w:rPr>
          <w:sz w:val="22"/>
        </w:rPr>
        <w:t xml:space="preserve"> </w:t>
      </w:r>
      <w:r w:rsidR="00A71C0E" w:rsidRPr="009D1B68">
        <w:rPr>
          <w:sz w:val="22"/>
        </w:rPr>
        <w:t> Сообщаем, что для оперативного уведомления нас по вопросам организационного характера и взаимодействия нами уполномочен</w:t>
      </w:r>
    </w:p>
    <w:tbl>
      <w:tblPr>
        <w:tblStyle w:val="af1"/>
        <w:tblW w:w="0" w:type="auto"/>
        <w:tblLook w:val="04A0" w:firstRow="1" w:lastRow="0" w:firstColumn="1" w:lastColumn="0" w:noHBand="0" w:noVBand="1"/>
      </w:tblPr>
      <w:tblGrid>
        <w:gridCol w:w="9770"/>
      </w:tblGrid>
      <w:tr w:rsidR="00BA1ABC" w:rsidTr="00BA1ABC">
        <w:tc>
          <w:tcPr>
            <w:tcW w:w="9770" w:type="dxa"/>
          </w:tcPr>
          <w:p w:rsidR="00BA1ABC" w:rsidRDefault="00BA1ABC" w:rsidP="00762141">
            <w:pPr>
              <w:pStyle w:val="af4"/>
              <w:keepNext/>
              <w:keepLines/>
              <w:widowControl w:val="0"/>
              <w:ind w:left="0" w:right="-1"/>
              <w:jc w:val="both"/>
              <w:rPr>
                <w:sz w:val="22"/>
              </w:rPr>
            </w:pPr>
          </w:p>
        </w:tc>
      </w:tr>
      <w:tr w:rsidR="00BA1ABC" w:rsidTr="00BA1ABC">
        <w:tc>
          <w:tcPr>
            <w:tcW w:w="9770" w:type="dxa"/>
          </w:tcPr>
          <w:p w:rsidR="00BA1ABC" w:rsidRPr="00BA1ABC" w:rsidRDefault="00BA1ABC" w:rsidP="00BA1ABC">
            <w:pPr>
              <w:ind w:right="-1"/>
              <w:jc w:val="both"/>
              <w:rPr>
                <w:i/>
                <w:sz w:val="16"/>
                <w:szCs w:val="16"/>
              </w:rPr>
            </w:pPr>
            <w:r w:rsidRPr="00BA1ABC">
              <w:rPr>
                <w:i/>
                <w:sz w:val="16"/>
                <w:szCs w:val="16"/>
              </w:rPr>
              <w:t>(Ф.И.О. полностью, должность и контактная информация уполном</w:t>
            </w:r>
            <w:r>
              <w:rPr>
                <w:i/>
                <w:sz w:val="16"/>
                <w:szCs w:val="16"/>
              </w:rPr>
              <w:t xml:space="preserve">оченного лица, включая телефон </w:t>
            </w:r>
            <w:r w:rsidRPr="00BA1ABC">
              <w:rPr>
                <w:i/>
                <w:sz w:val="16"/>
                <w:szCs w:val="16"/>
              </w:rPr>
              <w:t>(с указанием кода), почтовый адрес, адрес электронной почты)</w:t>
            </w:r>
          </w:p>
        </w:tc>
      </w:tr>
    </w:tbl>
    <w:p w:rsidR="00A71C0E" w:rsidRPr="009D1B68" w:rsidRDefault="00BA1ABC" w:rsidP="00762141">
      <w:pPr>
        <w:spacing w:before="60"/>
        <w:ind w:right="-1"/>
        <w:rPr>
          <w:sz w:val="22"/>
        </w:rPr>
      </w:pPr>
      <w:r>
        <w:rPr>
          <w:b/>
          <w:sz w:val="22"/>
        </w:rPr>
        <w:t>10</w:t>
      </w:r>
      <w:r w:rsidR="00A71C0E" w:rsidRPr="009D1B68">
        <w:rPr>
          <w:b/>
          <w:sz w:val="22"/>
        </w:rPr>
        <w:t>.</w:t>
      </w:r>
      <w:r w:rsidR="00A71C0E" w:rsidRPr="009D1B68">
        <w:rPr>
          <w:sz w:val="22"/>
        </w:rPr>
        <w:t xml:space="preserve"> Банковские реквизиты </w:t>
      </w:r>
      <w:r>
        <w:rPr>
          <w:sz w:val="22"/>
        </w:rPr>
        <w:t>заявителя</w:t>
      </w:r>
      <w:r w:rsidR="00A71C0E" w:rsidRPr="009D1B68">
        <w:rPr>
          <w:sz w:val="22"/>
        </w:rPr>
        <w:t xml:space="preserve">: </w:t>
      </w:r>
    </w:p>
    <w:tbl>
      <w:tblPr>
        <w:tblStyle w:val="af1"/>
        <w:tblW w:w="0" w:type="auto"/>
        <w:tblLook w:val="04A0" w:firstRow="1" w:lastRow="0" w:firstColumn="1" w:lastColumn="0" w:noHBand="0" w:noVBand="1"/>
      </w:tblPr>
      <w:tblGrid>
        <w:gridCol w:w="4885"/>
        <w:gridCol w:w="4885"/>
      </w:tblGrid>
      <w:tr w:rsidR="00DA61DA" w:rsidTr="00DA61DA">
        <w:tc>
          <w:tcPr>
            <w:tcW w:w="4885" w:type="dxa"/>
          </w:tcPr>
          <w:p w:rsidR="00DA61DA" w:rsidRDefault="00C2722B" w:rsidP="00762141">
            <w:pPr>
              <w:spacing w:after="60"/>
              <w:ind w:right="-1"/>
              <w:jc w:val="both"/>
              <w:rPr>
                <w:sz w:val="22"/>
              </w:rPr>
            </w:pPr>
            <w:r w:rsidRPr="009D1B68">
              <w:rPr>
                <w:sz w:val="22"/>
              </w:rPr>
              <w:t>Наименование и местонахождение обслуживающего банка</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Pr>
                <w:sz w:val="22"/>
              </w:rPr>
              <w:t>Расчетный счет</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sidRPr="009D1B68">
              <w:rPr>
                <w:sz w:val="22"/>
              </w:rPr>
              <w:t>Корреспондентский счет</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Pr>
                <w:sz w:val="22"/>
              </w:rPr>
              <w:t>Код БИК</w:t>
            </w:r>
          </w:p>
        </w:tc>
        <w:tc>
          <w:tcPr>
            <w:tcW w:w="4885" w:type="dxa"/>
          </w:tcPr>
          <w:p w:rsidR="00DA61DA" w:rsidRDefault="00DA61DA" w:rsidP="00762141">
            <w:pPr>
              <w:spacing w:after="60"/>
              <w:ind w:right="-1"/>
              <w:jc w:val="both"/>
              <w:rPr>
                <w:sz w:val="22"/>
              </w:rPr>
            </w:pPr>
          </w:p>
        </w:tc>
      </w:tr>
    </w:tbl>
    <w:p w:rsidR="00BA1ABC" w:rsidRDefault="00C2722B" w:rsidP="00762141">
      <w:pPr>
        <w:spacing w:after="60"/>
        <w:ind w:right="-1"/>
        <w:jc w:val="both"/>
        <w:rPr>
          <w:sz w:val="22"/>
        </w:rPr>
      </w:pPr>
      <w:r w:rsidRPr="00C2722B">
        <w:rPr>
          <w:b/>
          <w:sz w:val="22"/>
        </w:rPr>
        <w:t xml:space="preserve">11. </w:t>
      </w:r>
      <w:r w:rsidRPr="009D1B68">
        <w:rPr>
          <w:sz w:val="22"/>
        </w:rPr>
        <w:t>Корреспонденцию в наш адрес просим направлять по адресу:</w:t>
      </w:r>
    </w:p>
    <w:tbl>
      <w:tblPr>
        <w:tblStyle w:val="af1"/>
        <w:tblW w:w="0" w:type="auto"/>
        <w:tblLook w:val="04A0" w:firstRow="1" w:lastRow="0" w:firstColumn="1" w:lastColumn="0" w:noHBand="0" w:noVBand="1"/>
      </w:tblPr>
      <w:tblGrid>
        <w:gridCol w:w="9770"/>
      </w:tblGrid>
      <w:tr w:rsidR="00C2722B" w:rsidTr="00C2722B">
        <w:tc>
          <w:tcPr>
            <w:tcW w:w="9770" w:type="dxa"/>
          </w:tcPr>
          <w:p w:rsidR="00C2722B" w:rsidRDefault="00C2722B" w:rsidP="00762141">
            <w:pPr>
              <w:spacing w:after="60"/>
              <w:ind w:right="-1"/>
              <w:jc w:val="both"/>
              <w:rPr>
                <w:b/>
                <w:sz w:val="22"/>
              </w:rPr>
            </w:pPr>
          </w:p>
        </w:tc>
      </w:tr>
      <w:tr w:rsidR="00C2722B" w:rsidTr="00C2722B">
        <w:tc>
          <w:tcPr>
            <w:tcW w:w="9770" w:type="dxa"/>
          </w:tcPr>
          <w:p w:rsidR="00C2722B" w:rsidRPr="00C2722B" w:rsidRDefault="00C2722B" w:rsidP="00C2722B">
            <w:pPr>
              <w:spacing w:before="60"/>
              <w:ind w:right="-1"/>
              <w:rPr>
                <w:i/>
              </w:rPr>
            </w:pPr>
            <w:r w:rsidRPr="00D93A9D">
              <w:rPr>
                <w:i/>
              </w:rPr>
              <w:lastRenderedPageBreak/>
              <w:t xml:space="preserve">(почтовый </w:t>
            </w:r>
            <w:r>
              <w:rPr>
                <w:i/>
              </w:rPr>
              <w:t>адрес, адрес электронной почты)</w:t>
            </w:r>
          </w:p>
        </w:tc>
      </w:tr>
    </w:tbl>
    <w:p w:rsidR="008E0055" w:rsidRPr="008E0055" w:rsidRDefault="00C2722B" w:rsidP="008E0055">
      <w:pPr>
        <w:spacing w:before="60"/>
        <w:ind w:right="-1"/>
        <w:jc w:val="both"/>
        <w:rPr>
          <w:sz w:val="22"/>
        </w:rPr>
      </w:pPr>
      <w:r>
        <w:rPr>
          <w:b/>
          <w:sz w:val="22"/>
        </w:rPr>
        <w:t>12</w:t>
      </w:r>
      <w:r w:rsidR="00A71C0E" w:rsidRPr="009D1B68">
        <w:rPr>
          <w:b/>
          <w:sz w:val="22"/>
        </w:rPr>
        <w:t>.</w:t>
      </w:r>
      <w:r w:rsidR="00A71C0E" w:rsidRPr="009D1B68">
        <w:rPr>
          <w:sz w:val="22"/>
        </w:rPr>
        <w:t> </w:t>
      </w:r>
      <w:r w:rsidR="008E0055" w:rsidRPr="008E0055">
        <w:rPr>
          <w:sz w:val="22"/>
          <w:szCs w:val="22"/>
        </w:rPr>
        <w:t>В соответствии с требованиями Федерального закона от 27</w:t>
      </w:r>
      <w:r w:rsidR="008E0055">
        <w:rPr>
          <w:sz w:val="22"/>
          <w:szCs w:val="22"/>
        </w:rPr>
        <w:t>.07.</w:t>
      </w:r>
      <w:r w:rsidR="008E0055" w:rsidRPr="008E0055">
        <w:rPr>
          <w:sz w:val="22"/>
          <w:szCs w:val="22"/>
        </w:rPr>
        <w:t xml:space="preserve"> 2006 № 152-ФЗ «О персональных данных» я, 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w:t>
      </w:r>
      <w:r w:rsidR="008E0055">
        <w:rPr>
          <w:sz w:val="22"/>
          <w:szCs w:val="22"/>
        </w:rPr>
        <w:t xml:space="preserve"> сведений, указанных в настоящей заявке</w:t>
      </w:r>
      <w:r w:rsidR="008E0055" w:rsidRPr="008E0055">
        <w:rPr>
          <w:sz w:val="22"/>
          <w:szCs w:val="22"/>
        </w:rPr>
        <w:t xml:space="preserve">. Также подтверждаю, что ознакомлен (а) с порядком опубликования персональных данных в связи с публикациями протоколов и итогов </w:t>
      </w:r>
      <w:r w:rsidR="008E0055">
        <w:rPr>
          <w:sz w:val="22"/>
          <w:szCs w:val="22"/>
        </w:rPr>
        <w:t>конкурса</w:t>
      </w:r>
      <w:r w:rsidR="008E0055" w:rsidRPr="008E0055">
        <w:rPr>
          <w:sz w:val="22"/>
          <w:szCs w:val="22"/>
        </w:rPr>
        <w:t>.</w:t>
      </w:r>
    </w:p>
    <w:p w:rsidR="00C2722B" w:rsidRDefault="008E0055" w:rsidP="00762141">
      <w:pPr>
        <w:spacing w:before="60"/>
        <w:ind w:right="-1"/>
        <w:jc w:val="both"/>
        <w:rPr>
          <w:i/>
          <w:sz w:val="22"/>
        </w:rPr>
      </w:pPr>
      <w:r w:rsidRPr="008E0055">
        <w:rPr>
          <w:b/>
          <w:sz w:val="22"/>
        </w:rPr>
        <w:t>13.</w:t>
      </w:r>
      <w:r>
        <w:rPr>
          <w:sz w:val="22"/>
        </w:rPr>
        <w:t xml:space="preserve"> </w:t>
      </w:r>
      <w:r w:rsidR="00A71C0E" w:rsidRPr="009D1B68">
        <w:rPr>
          <w:sz w:val="22"/>
        </w:rPr>
        <w:t>К настоящей заявке на участие в конкурсе прилагаются документы, являющиеся неотъемлемой частью наше</w:t>
      </w:r>
      <w:r w:rsidR="00C2722B">
        <w:rPr>
          <w:sz w:val="22"/>
        </w:rPr>
        <w:t xml:space="preserve">й заявки на участие в конкурсе </w:t>
      </w:r>
      <w:r w:rsidR="00C2722B" w:rsidRPr="00C2722B">
        <w:rPr>
          <w:i/>
          <w:sz w:val="22"/>
        </w:rPr>
        <w:t>(прилагаемые документы указываются в соответствии с конкурсной документацией):</w:t>
      </w:r>
    </w:p>
    <w:tbl>
      <w:tblPr>
        <w:tblStyle w:val="af1"/>
        <w:tblW w:w="0" w:type="auto"/>
        <w:tblLook w:val="04A0" w:firstRow="1" w:lastRow="0" w:firstColumn="1" w:lastColumn="0" w:noHBand="0" w:noVBand="1"/>
      </w:tblPr>
      <w:tblGrid>
        <w:gridCol w:w="846"/>
        <w:gridCol w:w="6804"/>
        <w:gridCol w:w="2120"/>
      </w:tblGrid>
      <w:tr w:rsidR="009F4771" w:rsidTr="009F4771">
        <w:tc>
          <w:tcPr>
            <w:tcW w:w="846" w:type="dxa"/>
          </w:tcPr>
          <w:p w:rsidR="009F4771" w:rsidRDefault="009F4771" w:rsidP="00762141">
            <w:pPr>
              <w:spacing w:before="60"/>
              <w:ind w:right="-1"/>
              <w:jc w:val="both"/>
              <w:rPr>
                <w:sz w:val="22"/>
              </w:rPr>
            </w:pPr>
            <w:r>
              <w:rPr>
                <w:sz w:val="22"/>
              </w:rPr>
              <w:t xml:space="preserve">№ </w:t>
            </w:r>
            <w:proofErr w:type="spellStart"/>
            <w:r>
              <w:rPr>
                <w:sz w:val="22"/>
              </w:rPr>
              <w:t>п.п</w:t>
            </w:r>
            <w:proofErr w:type="spellEnd"/>
            <w:r>
              <w:rPr>
                <w:sz w:val="22"/>
              </w:rPr>
              <w:t>.</w:t>
            </w:r>
          </w:p>
        </w:tc>
        <w:tc>
          <w:tcPr>
            <w:tcW w:w="6804" w:type="dxa"/>
          </w:tcPr>
          <w:p w:rsidR="009F4771" w:rsidRDefault="009F4771" w:rsidP="00762141">
            <w:pPr>
              <w:spacing w:before="60"/>
              <w:ind w:right="-1"/>
              <w:jc w:val="both"/>
              <w:rPr>
                <w:sz w:val="22"/>
              </w:rPr>
            </w:pPr>
            <w:r>
              <w:rPr>
                <w:sz w:val="22"/>
              </w:rPr>
              <w:t>Наименование документа</w:t>
            </w:r>
          </w:p>
        </w:tc>
        <w:tc>
          <w:tcPr>
            <w:tcW w:w="2120" w:type="dxa"/>
          </w:tcPr>
          <w:p w:rsidR="009F4771" w:rsidRDefault="009F4771" w:rsidP="009F4771">
            <w:pPr>
              <w:spacing w:before="60"/>
              <w:ind w:right="-1"/>
              <w:jc w:val="both"/>
              <w:rPr>
                <w:sz w:val="22"/>
              </w:rPr>
            </w:pPr>
            <w:r>
              <w:rPr>
                <w:sz w:val="22"/>
              </w:rPr>
              <w:t>Количество листов</w:t>
            </w: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0F0AF6" w:rsidTr="009F4771">
        <w:tc>
          <w:tcPr>
            <w:tcW w:w="846" w:type="dxa"/>
          </w:tcPr>
          <w:p w:rsidR="000F0AF6" w:rsidRDefault="000F0AF6" w:rsidP="00762141">
            <w:pPr>
              <w:spacing w:before="60"/>
              <w:ind w:right="-1"/>
              <w:jc w:val="both"/>
              <w:rPr>
                <w:sz w:val="22"/>
              </w:rPr>
            </w:pPr>
          </w:p>
        </w:tc>
        <w:tc>
          <w:tcPr>
            <w:tcW w:w="6804" w:type="dxa"/>
          </w:tcPr>
          <w:p w:rsidR="000F0AF6" w:rsidRDefault="000F0AF6" w:rsidP="00762141">
            <w:pPr>
              <w:spacing w:before="60"/>
              <w:ind w:right="-1"/>
              <w:jc w:val="both"/>
              <w:rPr>
                <w:sz w:val="22"/>
              </w:rPr>
            </w:pPr>
          </w:p>
        </w:tc>
        <w:tc>
          <w:tcPr>
            <w:tcW w:w="2120" w:type="dxa"/>
          </w:tcPr>
          <w:p w:rsidR="000F0AF6" w:rsidRDefault="000F0AF6" w:rsidP="00762141">
            <w:pPr>
              <w:spacing w:before="60"/>
              <w:ind w:right="-1"/>
              <w:jc w:val="both"/>
              <w:rPr>
                <w:sz w:val="22"/>
              </w:rPr>
            </w:pPr>
          </w:p>
        </w:tc>
      </w:tr>
    </w:tbl>
    <w:p w:rsidR="002F250A" w:rsidRDefault="002F250A" w:rsidP="00762141">
      <w:pPr>
        <w:spacing w:after="60"/>
        <w:ind w:right="-1"/>
        <w:jc w:val="both"/>
        <w:rPr>
          <w:b/>
          <w:sz w:val="22"/>
        </w:rPr>
      </w:pPr>
    </w:p>
    <w:p w:rsidR="00A71C0E" w:rsidRDefault="00A71C0E" w:rsidP="00762141">
      <w:pPr>
        <w:spacing w:after="60"/>
        <w:ind w:right="-1"/>
        <w:jc w:val="both"/>
        <w:rPr>
          <w:sz w:val="22"/>
        </w:rPr>
      </w:pPr>
      <w:r w:rsidRPr="009D1B68">
        <w:rPr>
          <w:b/>
          <w:sz w:val="22"/>
        </w:rPr>
        <w:t>Заявитель/ уполномоченный представитель</w:t>
      </w:r>
      <w:r w:rsidRPr="009D1B68">
        <w:rPr>
          <w:sz w:val="22"/>
        </w:rPr>
        <w:tab/>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7959"/>
      </w:tblGrid>
      <w:tr w:rsidR="006C5739" w:rsidTr="006C5739">
        <w:tc>
          <w:tcPr>
            <w:tcW w:w="1951" w:type="dxa"/>
          </w:tcPr>
          <w:p w:rsidR="006C5739" w:rsidRDefault="006C5739" w:rsidP="00762141">
            <w:pPr>
              <w:spacing w:after="60"/>
              <w:ind w:right="-1"/>
              <w:jc w:val="both"/>
              <w:rPr>
                <w:sz w:val="22"/>
              </w:rPr>
            </w:pPr>
            <w:r>
              <w:rPr>
                <w:sz w:val="22"/>
              </w:rPr>
              <w:t>______________</w:t>
            </w:r>
          </w:p>
        </w:tc>
        <w:tc>
          <w:tcPr>
            <w:tcW w:w="8045" w:type="dxa"/>
          </w:tcPr>
          <w:p w:rsidR="006C5739" w:rsidRDefault="006C5739" w:rsidP="00762141">
            <w:pPr>
              <w:spacing w:after="60"/>
              <w:ind w:right="-1"/>
              <w:jc w:val="both"/>
              <w:rPr>
                <w:sz w:val="22"/>
              </w:rPr>
            </w:pPr>
            <w:r>
              <w:rPr>
                <w:sz w:val="22"/>
              </w:rPr>
              <w:t>_______________________________________</w:t>
            </w:r>
            <w:r w:rsidR="000F0AF6">
              <w:rPr>
                <w:sz w:val="22"/>
              </w:rPr>
              <w:t>_______________________________</w:t>
            </w:r>
          </w:p>
        </w:tc>
      </w:tr>
      <w:tr w:rsidR="006C5739" w:rsidTr="006C5739">
        <w:tc>
          <w:tcPr>
            <w:tcW w:w="1951" w:type="dxa"/>
          </w:tcPr>
          <w:p w:rsidR="006C5739" w:rsidRPr="006C5739" w:rsidRDefault="006C5739" w:rsidP="00762141">
            <w:pPr>
              <w:spacing w:after="60"/>
              <w:ind w:right="-1"/>
              <w:jc w:val="both"/>
              <w:rPr>
                <w:i/>
              </w:rPr>
            </w:pPr>
            <w:r w:rsidRPr="006C5739">
              <w:rPr>
                <w:i/>
              </w:rPr>
              <w:t>(подпись)</w:t>
            </w:r>
          </w:p>
        </w:tc>
        <w:tc>
          <w:tcPr>
            <w:tcW w:w="8045" w:type="dxa"/>
          </w:tcPr>
          <w:p w:rsidR="006C5739" w:rsidRPr="006C5739" w:rsidRDefault="006C5739" w:rsidP="006C5739">
            <w:pPr>
              <w:ind w:right="-1"/>
              <w:rPr>
                <w:i/>
              </w:rPr>
            </w:pPr>
            <w:r w:rsidRPr="006C5739">
              <w:rPr>
                <w:i/>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tc>
      </w:tr>
    </w:tbl>
    <w:p w:rsidR="00A71C0E" w:rsidRPr="009D1B68" w:rsidRDefault="00A71C0E" w:rsidP="00762141">
      <w:pPr>
        <w:spacing w:after="60"/>
        <w:ind w:right="-1"/>
        <w:jc w:val="both"/>
        <w:rPr>
          <w:b/>
          <w:sz w:val="22"/>
        </w:rPr>
      </w:pPr>
      <w:r w:rsidRPr="009D1B68">
        <w:rPr>
          <w:b/>
          <w:sz w:val="22"/>
        </w:rPr>
        <w:t>Главный бухгалтер</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7959"/>
      </w:tblGrid>
      <w:tr w:rsidR="006C5739" w:rsidTr="00051A4E">
        <w:tc>
          <w:tcPr>
            <w:tcW w:w="1951" w:type="dxa"/>
          </w:tcPr>
          <w:p w:rsidR="006C5739" w:rsidRDefault="006C5739" w:rsidP="00051A4E">
            <w:pPr>
              <w:spacing w:after="60"/>
              <w:ind w:right="-1"/>
              <w:jc w:val="both"/>
              <w:rPr>
                <w:sz w:val="22"/>
              </w:rPr>
            </w:pPr>
            <w:r>
              <w:rPr>
                <w:sz w:val="22"/>
              </w:rPr>
              <w:t>______________</w:t>
            </w:r>
          </w:p>
        </w:tc>
        <w:tc>
          <w:tcPr>
            <w:tcW w:w="8045" w:type="dxa"/>
          </w:tcPr>
          <w:p w:rsidR="006C5739" w:rsidRDefault="006C5739" w:rsidP="00051A4E">
            <w:pPr>
              <w:spacing w:after="60"/>
              <w:ind w:right="-1"/>
              <w:jc w:val="both"/>
              <w:rPr>
                <w:sz w:val="22"/>
              </w:rPr>
            </w:pPr>
            <w:r>
              <w:rPr>
                <w:sz w:val="22"/>
              </w:rPr>
              <w:t>_______________________________________</w:t>
            </w:r>
            <w:r w:rsidR="000F0AF6">
              <w:rPr>
                <w:sz w:val="22"/>
              </w:rPr>
              <w:t>_______________________________</w:t>
            </w:r>
          </w:p>
        </w:tc>
      </w:tr>
      <w:tr w:rsidR="006C5739" w:rsidTr="00051A4E">
        <w:tc>
          <w:tcPr>
            <w:tcW w:w="1951" w:type="dxa"/>
          </w:tcPr>
          <w:p w:rsidR="006C5739" w:rsidRPr="006C5739" w:rsidRDefault="006C5739" w:rsidP="00051A4E">
            <w:pPr>
              <w:spacing w:after="60"/>
              <w:ind w:right="-1"/>
              <w:jc w:val="both"/>
              <w:rPr>
                <w:i/>
              </w:rPr>
            </w:pPr>
            <w:r w:rsidRPr="006C5739">
              <w:rPr>
                <w:i/>
              </w:rPr>
              <w:t>(подпись)</w:t>
            </w:r>
          </w:p>
        </w:tc>
        <w:tc>
          <w:tcPr>
            <w:tcW w:w="8045" w:type="dxa"/>
          </w:tcPr>
          <w:p w:rsidR="006C5739" w:rsidRPr="006C5739" w:rsidRDefault="006C5739" w:rsidP="006C5739">
            <w:pPr>
              <w:ind w:right="-1"/>
              <w:rPr>
                <w:i/>
              </w:rPr>
            </w:pPr>
            <w:r w:rsidRPr="006C5739">
              <w:rPr>
                <w:i/>
              </w:rPr>
              <w:t>(</w:t>
            </w:r>
            <w:r>
              <w:rPr>
                <w:i/>
              </w:rPr>
              <w:t>Фамилия Имя Отчество)</w:t>
            </w:r>
          </w:p>
        </w:tc>
      </w:tr>
    </w:tbl>
    <w:p w:rsidR="00A71C0E" w:rsidRPr="000F0AF6" w:rsidRDefault="00A71C0E" w:rsidP="00762141">
      <w:pPr>
        <w:spacing w:after="60"/>
        <w:ind w:right="-1"/>
        <w:jc w:val="both"/>
        <w:rPr>
          <w:i/>
        </w:rPr>
      </w:pPr>
      <w:r w:rsidRPr="009D1B68">
        <w:rPr>
          <w:sz w:val="22"/>
        </w:rPr>
        <w:t>М.П.</w:t>
      </w:r>
      <w:r w:rsidR="000F0AF6">
        <w:rPr>
          <w:sz w:val="22"/>
        </w:rPr>
        <w:t xml:space="preserve"> </w:t>
      </w:r>
      <w:r w:rsidR="000F0AF6" w:rsidRPr="000F0AF6">
        <w:rPr>
          <w:i/>
        </w:rPr>
        <w:t>(при наличии)</w:t>
      </w: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D93A9D" w:rsidRPr="00D76201" w:rsidTr="00051A4E">
        <w:tc>
          <w:tcPr>
            <w:tcW w:w="4998" w:type="dxa"/>
          </w:tcPr>
          <w:p w:rsidR="00D93A9D" w:rsidRDefault="00A71C0E" w:rsidP="00051A4E">
            <w:pPr>
              <w:jc w:val="both"/>
              <w:rPr>
                <w:sz w:val="22"/>
                <w:szCs w:val="22"/>
              </w:rPr>
            </w:pPr>
            <w:r w:rsidRPr="009D1B68">
              <w:br w:type="page"/>
            </w:r>
          </w:p>
        </w:tc>
        <w:tc>
          <w:tcPr>
            <w:tcW w:w="4998" w:type="dxa"/>
          </w:tcPr>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657020" w:rsidRDefault="00657020" w:rsidP="00051A4E">
            <w:pPr>
              <w:jc w:val="right"/>
              <w:rPr>
                <w:sz w:val="22"/>
                <w:szCs w:val="22"/>
              </w:rPr>
            </w:pPr>
          </w:p>
          <w:p w:rsidR="00306FF2" w:rsidRDefault="00306FF2" w:rsidP="00051A4E">
            <w:pPr>
              <w:jc w:val="right"/>
              <w:rPr>
                <w:sz w:val="22"/>
                <w:szCs w:val="22"/>
              </w:rPr>
            </w:pPr>
          </w:p>
          <w:p w:rsidR="00C307F4" w:rsidRDefault="00C307F4" w:rsidP="00051A4E">
            <w:pPr>
              <w:jc w:val="right"/>
              <w:rPr>
                <w:sz w:val="22"/>
                <w:szCs w:val="22"/>
              </w:rPr>
            </w:pPr>
          </w:p>
          <w:p w:rsidR="00C307F4" w:rsidRDefault="00C307F4" w:rsidP="00051A4E">
            <w:pPr>
              <w:jc w:val="right"/>
              <w:rPr>
                <w:sz w:val="22"/>
                <w:szCs w:val="22"/>
              </w:rPr>
            </w:pPr>
          </w:p>
          <w:p w:rsidR="00D93A9D" w:rsidRPr="00D76201" w:rsidRDefault="00611C96" w:rsidP="00051A4E">
            <w:pPr>
              <w:jc w:val="right"/>
              <w:rPr>
                <w:sz w:val="22"/>
                <w:szCs w:val="22"/>
              </w:rPr>
            </w:pPr>
            <w:r>
              <w:rPr>
                <w:sz w:val="22"/>
                <w:szCs w:val="22"/>
              </w:rPr>
              <w:lastRenderedPageBreak/>
              <w:t>Приложение 2</w:t>
            </w:r>
            <w:r w:rsidR="00D93A9D" w:rsidRPr="00D76201">
              <w:rPr>
                <w:sz w:val="22"/>
                <w:szCs w:val="22"/>
              </w:rPr>
              <w:t xml:space="preserve"> </w:t>
            </w:r>
          </w:p>
          <w:p w:rsidR="00D93A9D" w:rsidRPr="00D76201" w:rsidRDefault="00D93A9D" w:rsidP="00051A4E">
            <w:pPr>
              <w:jc w:val="right"/>
              <w:rPr>
                <w:sz w:val="22"/>
                <w:szCs w:val="22"/>
              </w:rPr>
            </w:pPr>
            <w:r w:rsidRPr="00D76201">
              <w:rPr>
                <w:sz w:val="22"/>
                <w:szCs w:val="22"/>
              </w:rPr>
              <w:t xml:space="preserve">к конкурсной документации </w:t>
            </w:r>
          </w:p>
        </w:tc>
      </w:tr>
    </w:tbl>
    <w:p w:rsidR="00D93A9D" w:rsidRDefault="00D93A9D" w:rsidP="00A71C0E">
      <w:pPr>
        <w:pStyle w:val="a7"/>
        <w:jc w:val="right"/>
      </w:pPr>
    </w:p>
    <w:p w:rsidR="00A71C0E" w:rsidRPr="009D1B68" w:rsidRDefault="00A71C0E" w:rsidP="00A71C0E">
      <w:pPr>
        <w:spacing w:line="160" w:lineRule="atLeast"/>
        <w:ind w:right="-5"/>
        <w:jc w:val="center"/>
        <w:rPr>
          <w:b/>
          <w:sz w:val="22"/>
        </w:rPr>
      </w:pPr>
      <w:r w:rsidRPr="009D1B68">
        <w:rPr>
          <w:b/>
          <w:sz w:val="22"/>
        </w:rPr>
        <w:t>ИНСТРУКЦИЯ ПО ЗАПОЛНЕНИЮ ЗАЯВКИ</w:t>
      </w:r>
    </w:p>
    <w:p w:rsidR="00A71C0E" w:rsidRPr="009D1B68" w:rsidRDefault="00A71C0E" w:rsidP="00A71C0E">
      <w:pPr>
        <w:spacing w:line="160" w:lineRule="atLeast"/>
        <w:ind w:right="-5"/>
        <w:jc w:val="center"/>
        <w:rPr>
          <w:b/>
          <w:sz w:val="22"/>
        </w:rPr>
      </w:pPr>
    </w:p>
    <w:p w:rsidR="0011339F" w:rsidRDefault="001C66A0" w:rsidP="0011339F">
      <w:pPr>
        <w:jc w:val="both"/>
        <w:rPr>
          <w:sz w:val="22"/>
        </w:rPr>
      </w:pPr>
      <w:r>
        <w:rPr>
          <w:sz w:val="22"/>
        </w:rPr>
        <w:t xml:space="preserve">1. </w:t>
      </w:r>
      <w:r w:rsidR="0011339F">
        <w:rPr>
          <w:sz w:val="22"/>
        </w:rPr>
        <w:t xml:space="preserve">Заявитель заполняет заявку по форме согласно приложению № 1 к конкурсной документации. </w:t>
      </w:r>
    </w:p>
    <w:p w:rsidR="0011339F" w:rsidRDefault="0011339F" w:rsidP="0011339F">
      <w:pPr>
        <w:jc w:val="both"/>
        <w:rPr>
          <w:sz w:val="22"/>
          <w:szCs w:val="22"/>
        </w:rPr>
      </w:pPr>
      <w:r>
        <w:rPr>
          <w:sz w:val="22"/>
          <w:szCs w:val="22"/>
        </w:rPr>
        <w:t xml:space="preserve">2. Заявка на участие в конкурсе подается по форме согласно приложению № 1 к конкурсной документации в виде </w:t>
      </w:r>
      <w:r w:rsidR="00C307F4">
        <w:rPr>
          <w:sz w:val="22"/>
          <w:szCs w:val="22"/>
        </w:rPr>
        <w:t>электронного документа, подписанного усиленной квалифицированной подписью заявителя.</w:t>
      </w:r>
    </w:p>
    <w:p w:rsidR="00BD0BF9" w:rsidRDefault="0011339F" w:rsidP="00BD0BF9">
      <w:pPr>
        <w:jc w:val="both"/>
        <w:rPr>
          <w:sz w:val="22"/>
          <w:szCs w:val="22"/>
        </w:rPr>
      </w:pPr>
      <w:r>
        <w:rPr>
          <w:sz w:val="22"/>
          <w:szCs w:val="22"/>
        </w:rPr>
        <w:t xml:space="preserve">3. </w:t>
      </w:r>
      <w:r w:rsidR="00BD0BF9">
        <w:rPr>
          <w:sz w:val="22"/>
          <w:szCs w:val="22"/>
        </w:rPr>
        <w:t>Не допускается внесение корректировок (изменение, удаление пунктов)</w:t>
      </w:r>
      <w:r w:rsidR="00AC75B4">
        <w:rPr>
          <w:sz w:val="22"/>
          <w:szCs w:val="22"/>
        </w:rPr>
        <w:t xml:space="preserve"> в </w:t>
      </w:r>
      <w:r w:rsidR="00BD0BF9">
        <w:rPr>
          <w:sz w:val="22"/>
          <w:szCs w:val="22"/>
        </w:rPr>
        <w:t>заявке на участие в конкурсе.</w:t>
      </w:r>
    </w:p>
    <w:p w:rsidR="00A40C47" w:rsidRDefault="00BD0BF9" w:rsidP="00A40C47">
      <w:pPr>
        <w:jc w:val="both"/>
        <w:rPr>
          <w:sz w:val="22"/>
          <w:szCs w:val="22"/>
        </w:rPr>
      </w:pPr>
      <w:r>
        <w:rPr>
          <w:sz w:val="22"/>
          <w:szCs w:val="22"/>
        </w:rPr>
        <w:t xml:space="preserve">4. К заявке прилагаются </w:t>
      </w:r>
      <w:r w:rsidR="00C2166F">
        <w:rPr>
          <w:sz w:val="22"/>
          <w:szCs w:val="22"/>
        </w:rPr>
        <w:t>документы, предусмотренные п. 12</w:t>
      </w:r>
      <w:r>
        <w:rPr>
          <w:sz w:val="22"/>
          <w:szCs w:val="22"/>
        </w:rPr>
        <w:t>.5 конкурсной документации (</w:t>
      </w:r>
      <w:r w:rsidR="00071045">
        <w:rPr>
          <w:sz w:val="22"/>
          <w:szCs w:val="22"/>
        </w:rPr>
        <w:t xml:space="preserve">в виде электронных документов или </w:t>
      </w:r>
      <w:r w:rsidR="00A40C47">
        <w:rPr>
          <w:sz w:val="22"/>
          <w:szCs w:val="22"/>
          <w:lang w:bidi="ar-SA"/>
        </w:rPr>
        <w:t>электронных скан-образов документов (документов</w:t>
      </w:r>
      <w:r w:rsidR="00A40C47" w:rsidRPr="00D6013D">
        <w:rPr>
          <w:sz w:val="22"/>
          <w:szCs w:val="22"/>
          <w:lang w:bidi="ar-SA"/>
        </w:rPr>
        <w:t xml:space="preserve"> на бу</w:t>
      </w:r>
      <w:r w:rsidR="00A40C47">
        <w:rPr>
          <w:sz w:val="22"/>
          <w:szCs w:val="22"/>
          <w:lang w:bidi="ar-SA"/>
        </w:rPr>
        <w:t>мажном носителе, преобразованных</w:t>
      </w:r>
      <w:r w:rsidR="00A40C47" w:rsidRPr="00D6013D">
        <w:rPr>
          <w:sz w:val="22"/>
          <w:szCs w:val="22"/>
          <w:lang w:bidi="ar-SA"/>
        </w:rPr>
        <w:t xml:space="preserve"> в электронно-цифровую форму пут</w:t>
      </w:r>
      <w:r w:rsidR="00A40C47">
        <w:rPr>
          <w:sz w:val="22"/>
          <w:szCs w:val="22"/>
          <w:lang w:bidi="ar-SA"/>
        </w:rPr>
        <w:t xml:space="preserve">ем сканирования с сохранением их </w:t>
      </w:r>
      <w:r w:rsidR="00A40C47" w:rsidRPr="00D6013D">
        <w:rPr>
          <w:sz w:val="22"/>
          <w:szCs w:val="22"/>
          <w:lang w:bidi="ar-SA"/>
        </w:rPr>
        <w:t>реквизитов)</w:t>
      </w:r>
      <w:r w:rsidR="00A40C47">
        <w:rPr>
          <w:sz w:val="22"/>
          <w:szCs w:val="22"/>
          <w:lang w:bidi="ar-SA"/>
        </w:rPr>
        <w:t>.</w:t>
      </w:r>
    </w:p>
    <w:p w:rsidR="00AC75B4" w:rsidRDefault="00AC75B4" w:rsidP="00AC75B4">
      <w:pPr>
        <w:jc w:val="both"/>
        <w:rPr>
          <w:sz w:val="22"/>
          <w:szCs w:val="22"/>
        </w:rPr>
      </w:pPr>
      <w:r>
        <w:rPr>
          <w:sz w:val="22"/>
          <w:szCs w:val="22"/>
        </w:rPr>
        <w:t xml:space="preserve">5. </w:t>
      </w:r>
      <w:r w:rsidR="001C66A0">
        <w:rPr>
          <w:sz w:val="22"/>
          <w:szCs w:val="22"/>
        </w:rPr>
        <w:t>В случае наличия в составе заявки документов и информации, текст которых не поддается прочтению, такие документы и информация считаются не представленными.</w:t>
      </w:r>
    </w:p>
    <w:p w:rsidR="00BD0BF9" w:rsidRDefault="00AC75B4" w:rsidP="00AC75B4">
      <w:pPr>
        <w:jc w:val="both"/>
        <w:rPr>
          <w:sz w:val="22"/>
          <w:szCs w:val="22"/>
          <w:lang w:bidi="ar-SA"/>
        </w:rPr>
      </w:pPr>
      <w:r>
        <w:rPr>
          <w:sz w:val="22"/>
          <w:szCs w:val="22"/>
        </w:rPr>
        <w:t xml:space="preserve">6. </w:t>
      </w:r>
      <w:r w:rsidR="001C66A0">
        <w:rPr>
          <w:sz w:val="22"/>
          <w:szCs w:val="22"/>
        </w:rPr>
        <w:t xml:space="preserve">В случае наличия противоречий приоритет имеют </w:t>
      </w:r>
      <w:r w:rsidR="001C66A0">
        <w:rPr>
          <w:sz w:val="22"/>
          <w:szCs w:val="22"/>
          <w:lang w:bidi="ar-SA"/>
        </w:rPr>
        <w:t xml:space="preserve">электронные </w:t>
      </w:r>
      <w:r w:rsidR="00180D16">
        <w:rPr>
          <w:sz w:val="22"/>
          <w:szCs w:val="22"/>
          <w:lang w:bidi="ar-SA"/>
        </w:rPr>
        <w:t>скан-</w:t>
      </w:r>
      <w:r w:rsidR="001C66A0">
        <w:rPr>
          <w:sz w:val="22"/>
          <w:szCs w:val="22"/>
          <w:lang w:bidi="ar-SA"/>
        </w:rPr>
        <w:t>образы документов (документы</w:t>
      </w:r>
      <w:r w:rsidR="001C66A0" w:rsidRPr="00D6013D">
        <w:rPr>
          <w:sz w:val="22"/>
          <w:szCs w:val="22"/>
          <w:lang w:bidi="ar-SA"/>
        </w:rPr>
        <w:t xml:space="preserve"> на бу</w:t>
      </w:r>
      <w:r w:rsidR="001C66A0">
        <w:rPr>
          <w:sz w:val="22"/>
          <w:szCs w:val="22"/>
          <w:lang w:bidi="ar-SA"/>
        </w:rPr>
        <w:t>мажном носителе, преобразованные</w:t>
      </w:r>
      <w:r w:rsidR="001C66A0" w:rsidRPr="00D6013D">
        <w:rPr>
          <w:sz w:val="22"/>
          <w:szCs w:val="22"/>
          <w:lang w:bidi="ar-SA"/>
        </w:rPr>
        <w:t xml:space="preserve"> в электронно-цифровую форму пут</w:t>
      </w:r>
      <w:r w:rsidR="001C66A0">
        <w:rPr>
          <w:sz w:val="22"/>
          <w:szCs w:val="22"/>
          <w:lang w:bidi="ar-SA"/>
        </w:rPr>
        <w:t>ем сканирования с сохранением его</w:t>
      </w:r>
      <w:r w:rsidR="001C66A0" w:rsidRPr="00D6013D">
        <w:rPr>
          <w:sz w:val="22"/>
          <w:szCs w:val="22"/>
          <w:lang w:bidi="ar-SA"/>
        </w:rPr>
        <w:t xml:space="preserve"> реквизитов)</w:t>
      </w:r>
      <w:r w:rsidR="008E78E3">
        <w:rPr>
          <w:sz w:val="22"/>
          <w:szCs w:val="22"/>
          <w:lang w:bidi="ar-SA"/>
        </w:rPr>
        <w:t>.</w:t>
      </w:r>
    </w:p>
    <w:p w:rsidR="008B46D4" w:rsidRPr="004C55DC" w:rsidRDefault="00AC75B4" w:rsidP="008B46D4">
      <w:pPr>
        <w:ind w:firstLine="34"/>
        <w:jc w:val="both"/>
        <w:rPr>
          <w:color w:val="FF0000"/>
          <w:sz w:val="22"/>
          <w:szCs w:val="22"/>
        </w:rPr>
      </w:pPr>
      <w:r>
        <w:rPr>
          <w:sz w:val="22"/>
          <w:szCs w:val="22"/>
          <w:lang w:bidi="ar-SA"/>
        </w:rPr>
        <w:t xml:space="preserve">7. </w:t>
      </w:r>
      <w:r w:rsidR="008B46D4" w:rsidRPr="004C55DC">
        <w:rPr>
          <w:color w:val="FF0000"/>
          <w:sz w:val="22"/>
          <w:szCs w:val="22"/>
          <w:lang w:bidi="ar-SA"/>
        </w:rPr>
        <w:t xml:space="preserve">Предложение заявителя, указанное в пункте 2 заявки </w:t>
      </w:r>
      <w:r w:rsidR="008B46D4" w:rsidRPr="00E306A6">
        <w:rPr>
          <w:color w:val="auto"/>
          <w:sz w:val="22"/>
          <w:szCs w:val="22"/>
          <w:lang w:bidi="ar-SA"/>
        </w:rPr>
        <w:t>на участие в конкурсе по критерию «</w:t>
      </w:r>
      <w:r w:rsidR="008B46D4" w:rsidRPr="00E306A6">
        <w:rPr>
          <w:color w:val="auto"/>
          <w:sz w:val="22"/>
          <w:szCs w:val="22"/>
        </w:rPr>
        <w:t xml:space="preserve">Объем производства товаров (выполнения работ, оказания услуг) с использованием имущества, права аренды на которое передаются по договору аренды (всего за три года, в рублях, с учетом налогов)» </w:t>
      </w:r>
      <w:r w:rsidR="008B46D4" w:rsidRPr="004C55DC">
        <w:rPr>
          <w:color w:val="FF0000"/>
          <w:sz w:val="22"/>
          <w:szCs w:val="22"/>
        </w:rPr>
        <w:t>должно соответствовать данным указанным в бизнес-плане.</w:t>
      </w:r>
    </w:p>
    <w:p w:rsidR="00AC75B4" w:rsidRDefault="008B46D4" w:rsidP="00AC75B4">
      <w:pPr>
        <w:jc w:val="both"/>
        <w:rPr>
          <w:sz w:val="22"/>
          <w:szCs w:val="22"/>
        </w:rPr>
      </w:pPr>
      <w:r>
        <w:rPr>
          <w:sz w:val="22"/>
          <w:szCs w:val="22"/>
          <w:lang w:bidi="ar-SA"/>
        </w:rPr>
        <w:t xml:space="preserve">8. </w:t>
      </w:r>
      <w:r w:rsidR="00AC75B4">
        <w:rPr>
          <w:sz w:val="22"/>
          <w:szCs w:val="22"/>
          <w:lang w:bidi="ar-SA"/>
        </w:rPr>
        <w:t>Заполненная по форме заявка на участие в конкурсе и приложенные к ней документы, подписываются усиленной квалифицированной электронной подписью заявителя.</w:t>
      </w:r>
    </w:p>
    <w:p w:rsidR="001C66A0" w:rsidRDefault="001C66A0" w:rsidP="001C66A0">
      <w:pPr>
        <w:ind w:firstLine="709"/>
        <w:jc w:val="both"/>
        <w:rPr>
          <w:sz w:val="22"/>
          <w:szCs w:val="22"/>
          <w:lang w:bidi="ar-SA"/>
        </w:rPr>
      </w:pPr>
    </w:p>
    <w:p w:rsidR="00A71C0E" w:rsidRPr="009D1B68" w:rsidRDefault="00A71C0E" w:rsidP="00D93A9D">
      <w:pPr>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Default="00A71C0E" w:rsidP="00A71C0E">
      <w:pPr>
        <w:jc w:val="both"/>
        <w:rPr>
          <w:sz w:val="22"/>
        </w:rPr>
      </w:pPr>
    </w:p>
    <w:p w:rsidR="00E402F4" w:rsidRPr="009D1B68" w:rsidRDefault="00E402F4" w:rsidP="00A71C0E">
      <w:pPr>
        <w:jc w:val="both"/>
        <w:rPr>
          <w:sz w:val="22"/>
        </w:rPr>
      </w:pP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1A5501" w:rsidRPr="00D76201" w:rsidTr="00DA160E">
        <w:tc>
          <w:tcPr>
            <w:tcW w:w="4955" w:type="dxa"/>
          </w:tcPr>
          <w:p w:rsidR="001A5501" w:rsidRDefault="001A5501" w:rsidP="00051A4E">
            <w:pPr>
              <w:jc w:val="both"/>
              <w:rPr>
                <w:sz w:val="22"/>
                <w:szCs w:val="22"/>
              </w:rPr>
            </w:pPr>
          </w:p>
        </w:tc>
        <w:tc>
          <w:tcPr>
            <w:tcW w:w="4967" w:type="dxa"/>
          </w:tcPr>
          <w:p w:rsidR="001A5501" w:rsidRPr="00D76201" w:rsidRDefault="00DA160E" w:rsidP="00051A4E">
            <w:pPr>
              <w:jc w:val="right"/>
              <w:rPr>
                <w:sz w:val="22"/>
                <w:szCs w:val="22"/>
              </w:rPr>
            </w:pPr>
            <w:r>
              <w:rPr>
                <w:sz w:val="22"/>
                <w:szCs w:val="22"/>
              </w:rPr>
              <w:t>Приложение 3</w:t>
            </w:r>
            <w:r w:rsidR="001A5501" w:rsidRPr="00D76201">
              <w:rPr>
                <w:sz w:val="22"/>
                <w:szCs w:val="22"/>
              </w:rPr>
              <w:t xml:space="preserve"> </w:t>
            </w:r>
          </w:p>
          <w:p w:rsidR="001A5501" w:rsidRPr="00D76201" w:rsidRDefault="001A5501" w:rsidP="00051A4E">
            <w:pPr>
              <w:jc w:val="right"/>
              <w:rPr>
                <w:sz w:val="22"/>
                <w:szCs w:val="22"/>
              </w:rPr>
            </w:pPr>
            <w:r w:rsidRPr="00D76201">
              <w:rPr>
                <w:sz w:val="22"/>
                <w:szCs w:val="22"/>
              </w:rPr>
              <w:t xml:space="preserve">к конкурсной документации </w:t>
            </w:r>
          </w:p>
        </w:tc>
      </w:tr>
    </w:tbl>
    <w:p w:rsidR="00A71C0E" w:rsidRDefault="00A71C0E" w:rsidP="00A71C0E"/>
    <w:p w:rsidR="00BE29B9" w:rsidRPr="009D1B68" w:rsidRDefault="00BE29B9" w:rsidP="00A71C0E"/>
    <w:p w:rsidR="00A71C0E" w:rsidRPr="009D1B68" w:rsidRDefault="00A71C0E" w:rsidP="00A71C0E">
      <w:pPr>
        <w:widowControl w:val="0"/>
        <w:jc w:val="center"/>
        <w:rPr>
          <w:sz w:val="22"/>
        </w:rPr>
      </w:pPr>
      <w:r w:rsidRPr="009D1B68">
        <w:rPr>
          <w:sz w:val="22"/>
        </w:rPr>
        <w:t>СТРУКТУРА</w:t>
      </w:r>
    </w:p>
    <w:p w:rsidR="00A71C0E" w:rsidRPr="009D1B68" w:rsidRDefault="00A71C0E" w:rsidP="00A71C0E">
      <w:pPr>
        <w:widowControl w:val="0"/>
        <w:jc w:val="center"/>
        <w:rPr>
          <w:sz w:val="22"/>
        </w:rPr>
      </w:pPr>
      <w:r w:rsidRPr="009D1B68">
        <w:rPr>
          <w:sz w:val="22"/>
        </w:rPr>
        <w:t>бизнес-плана предпринимательского проекта юридического</w:t>
      </w:r>
    </w:p>
    <w:p w:rsidR="00A71C0E" w:rsidRPr="009D1B68" w:rsidRDefault="00A71C0E" w:rsidP="00A71C0E">
      <w:pPr>
        <w:widowControl w:val="0"/>
        <w:jc w:val="center"/>
        <w:rPr>
          <w:sz w:val="22"/>
        </w:rPr>
      </w:pPr>
      <w:r w:rsidRPr="009D1B68">
        <w:rPr>
          <w:sz w:val="22"/>
        </w:rPr>
        <w:t>лица (индивидуального предпринимателя)</w:t>
      </w:r>
    </w:p>
    <w:p w:rsidR="00A71C0E" w:rsidRPr="009D1B68" w:rsidRDefault="00A71C0E" w:rsidP="00A71C0E">
      <w:pPr>
        <w:widowControl w:val="0"/>
        <w:jc w:val="both"/>
        <w:rPr>
          <w:sz w:val="22"/>
        </w:rPr>
      </w:pPr>
    </w:p>
    <w:p w:rsidR="00A71C0E" w:rsidRPr="00147C73" w:rsidRDefault="00A71C0E" w:rsidP="00A71C0E">
      <w:pPr>
        <w:widowControl w:val="0"/>
        <w:ind w:left="-567" w:firstLine="567"/>
        <w:jc w:val="both"/>
        <w:rPr>
          <w:b/>
          <w:sz w:val="22"/>
        </w:rPr>
      </w:pPr>
      <w:r w:rsidRPr="00147C73">
        <w:rPr>
          <w:b/>
          <w:sz w:val="22"/>
        </w:rPr>
        <w:t>1. Общие положения.</w:t>
      </w:r>
    </w:p>
    <w:p w:rsidR="00A71C0E" w:rsidRPr="00147C73" w:rsidRDefault="00A71C0E" w:rsidP="00A71C0E">
      <w:pPr>
        <w:widowControl w:val="0"/>
        <w:ind w:left="-567" w:firstLine="567"/>
        <w:jc w:val="both"/>
        <w:rPr>
          <w:b/>
          <w:sz w:val="22"/>
        </w:rPr>
      </w:pPr>
      <w:r w:rsidRPr="00147C73">
        <w:rPr>
          <w:b/>
          <w:sz w:val="22"/>
        </w:rPr>
        <w:t>2. Описание продукции (работ, услуг):</w:t>
      </w:r>
    </w:p>
    <w:p w:rsidR="00A71C0E" w:rsidRDefault="00A71C0E" w:rsidP="00A71C0E">
      <w:pPr>
        <w:widowControl w:val="0"/>
        <w:ind w:left="-567" w:firstLine="567"/>
        <w:jc w:val="both"/>
        <w:rPr>
          <w:sz w:val="22"/>
        </w:rPr>
      </w:pPr>
      <w:r>
        <w:rPr>
          <w:sz w:val="22"/>
        </w:rPr>
        <w:t>2.1. Назначение и возможные сферы использования;</w:t>
      </w:r>
    </w:p>
    <w:p w:rsidR="00A71C0E" w:rsidRDefault="00A71C0E" w:rsidP="001A3D73">
      <w:pPr>
        <w:widowControl w:val="0"/>
        <w:jc w:val="both"/>
        <w:rPr>
          <w:sz w:val="22"/>
        </w:rPr>
      </w:pPr>
      <w:r>
        <w:rPr>
          <w:sz w:val="22"/>
        </w:rPr>
        <w:t>2.2. Основные характеристики, новизна технических и технологических решений, сильные и слабые стороны, конкурентоспособность;</w:t>
      </w:r>
    </w:p>
    <w:p w:rsidR="00A71C0E" w:rsidRDefault="00A71C0E" w:rsidP="00A71C0E">
      <w:pPr>
        <w:widowControl w:val="0"/>
        <w:ind w:left="-567" w:firstLine="567"/>
        <w:jc w:val="both"/>
        <w:rPr>
          <w:sz w:val="22"/>
        </w:rPr>
      </w:pPr>
      <w:r>
        <w:rPr>
          <w:sz w:val="22"/>
        </w:rPr>
        <w:t>2.3. Степень готовности (идея, рабочий проект, опытный образец, серийное производство и т.п.).</w:t>
      </w:r>
    </w:p>
    <w:p w:rsidR="00A71C0E" w:rsidRPr="00147C73" w:rsidRDefault="00A71C0E" w:rsidP="00A71C0E">
      <w:pPr>
        <w:widowControl w:val="0"/>
        <w:ind w:left="-567" w:firstLine="567"/>
        <w:jc w:val="both"/>
        <w:rPr>
          <w:b/>
          <w:sz w:val="22"/>
        </w:rPr>
      </w:pPr>
      <w:r w:rsidRPr="00147C73">
        <w:rPr>
          <w:b/>
          <w:sz w:val="22"/>
        </w:rPr>
        <w:t>3. Анализ рынка сбыта и конкурентов:</w:t>
      </w:r>
    </w:p>
    <w:p w:rsidR="00A71C0E" w:rsidRDefault="00A71C0E" w:rsidP="00A71C0E">
      <w:pPr>
        <w:widowControl w:val="0"/>
        <w:ind w:left="-567" w:firstLine="567"/>
        <w:jc w:val="both"/>
        <w:rPr>
          <w:sz w:val="22"/>
        </w:rPr>
      </w:pPr>
      <w:r>
        <w:rPr>
          <w:sz w:val="22"/>
        </w:rPr>
        <w:t>3.1. География предполагаемого рынка, сегменты рынка, категории потенциальных покупателей;</w:t>
      </w:r>
    </w:p>
    <w:p w:rsidR="00A71C0E" w:rsidRDefault="00A71C0E" w:rsidP="00A71C0E">
      <w:pPr>
        <w:widowControl w:val="0"/>
        <w:ind w:left="-567" w:firstLine="567"/>
        <w:jc w:val="both"/>
        <w:rPr>
          <w:sz w:val="22"/>
        </w:rPr>
      </w:pPr>
      <w:r>
        <w:rPr>
          <w:sz w:val="22"/>
        </w:rPr>
        <w:t>3.2. Основные конкуренты, их сильные и слабые стороны;</w:t>
      </w:r>
    </w:p>
    <w:p w:rsidR="00A71C0E" w:rsidRDefault="00A71C0E" w:rsidP="00A71C0E">
      <w:pPr>
        <w:widowControl w:val="0"/>
        <w:ind w:left="-567" w:firstLine="567"/>
        <w:jc w:val="both"/>
        <w:rPr>
          <w:sz w:val="22"/>
        </w:rPr>
      </w:pPr>
      <w:r>
        <w:rPr>
          <w:sz w:val="22"/>
        </w:rPr>
        <w:t>3.3. Емкость рынка (текущее состояние и прогнозы);</w:t>
      </w:r>
    </w:p>
    <w:p w:rsidR="00A71C0E" w:rsidRDefault="00A71C0E" w:rsidP="00A71C0E">
      <w:pPr>
        <w:widowControl w:val="0"/>
        <w:ind w:left="-567" w:firstLine="567"/>
        <w:jc w:val="both"/>
        <w:rPr>
          <w:sz w:val="22"/>
        </w:rPr>
      </w:pPr>
      <w:r>
        <w:rPr>
          <w:sz w:val="22"/>
        </w:rPr>
        <w:t>3.4. Оценочная доля на рынке к концу первого года деятельности.</w:t>
      </w:r>
    </w:p>
    <w:p w:rsidR="00A71C0E" w:rsidRPr="00147C73" w:rsidRDefault="00A71C0E" w:rsidP="00A71C0E">
      <w:pPr>
        <w:widowControl w:val="0"/>
        <w:ind w:left="-567" w:firstLine="567"/>
        <w:jc w:val="both"/>
        <w:rPr>
          <w:b/>
          <w:sz w:val="22"/>
        </w:rPr>
      </w:pPr>
      <w:r w:rsidRPr="00147C73">
        <w:rPr>
          <w:b/>
          <w:sz w:val="22"/>
        </w:rPr>
        <w:t>4. План маркетинга и продаж:</w:t>
      </w:r>
    </w:p>
    <w:p w:rsidR="00A71C0E" w:rsidRDefault="00A71C0E" w:rsidP="00A71C0E">
      <w:pPr>
        <w:widowControl w:val="0"/>
        <w:ind w:left="-567" w:firstLine="567"/>
        <w:jc w:val="both"/>
        <w:rPr>
          <w:sz w:val="22"/>
        </w:rPr>
      </w:pPr>
      <w:r>
        <w:rPr>
          <w:sz w:val="22"/>
        </w:rPr>
        <w:t>4.1. Цели и стратегия маркетинга;</w:t>
      </w:r>
    </w:p>
    <w:p w:rsidR="00A71C0E" w:rsidRDefault="00A71C0E" w:rsidP="00A71C0E">
      <w:pPr>
        <w:widowControl w:val="0"/>
        <w:ind w:left="-567" w:firstLine="567"/>
        <w:jc w:val="both"/>
        <w:rPr>
          <w:sz w:val="22"/>
        </w:rPr>
      </w:pPr>
      <w:r>
        <w:rPr>
          <w:sz w:val="22"/>
        </w:rPr>
        <w:t>4.2. Ценообразование и ожидаемый объем продаж;</w:t>
      </w:r>
    </w:p>
    <w:p w:rsidR="00A71C0E" w:rsidRDefault="00A71C0E" w:rsidP="00A71C0E">
      <w:pPr>
        <w:widowControl w:val="0"/>
        <w:ind w:left="-567" w:firstLine="567"/>
        <w:jc w:val="both"/>
        <w:rPr>
          <w:sz w:val="22"/>
        </w:rPr>
      </w:pPr>
      <w:r>
        <w:rPr>
          <w:sz w:val="22"/>
        </w:rPr>
        <w:t>4.3. Рынок сбыта товаров, работ и услуг;</w:t>
      </w:r>
    </w:p>
    <w:p w:rsidR="00A71C0E" w:rsidRDefault="00A71C0E" w:rsidP="00A71C0E">
      <w:pPr>
        <w:widowControl w:val="0"/>
        <w:ind w:left="-567" w:firstLine="567"/>
        <w:jc w:val="both"/>
        <w:rPr>
          <w:sz w:val="22"/>
        </w:rPr>
      </w:pPr>
      <w:r>
        <w:rPr>
          <w:sz w:val="22"/>
        </w:rPr>
        <w:t>4.4. Реклама и продвижение.</w:t>
      </w:r>
    </w:p>
    <w:p w:rsidR="00A71C0E" w:rsidRPr="00147C73" w:rsidRDefault="00A71C0E" w:rsidP="00A71C0E">
      <w:pPr>
        <w:widowControl w:val="0"/>
        <w:ind w:left="-567" w:firstLine="567"/>
        <w:jc w:val="both"/>
        <w:rPr>
          <w:b/>
          <w:sz w:val="22"/>
        </w:rPr>
      </w:pPr>
      <w:r w:rsidRPr="00147C73">
        <w:rPr>
          <w:b/>
          <w:sz w:val="22"/>
        </w:rPr>
        <w:t>5. Производственный план:</w:t>
      </w:r>
    </w:p>
    <w:p w:rsidR="00A71C0E" w:rsidRDefault="00A71C0E" w:rsidP="00A71C0E">
      <w:pPr>
        <w:widowControl w:val="0"/>
        <w:ind w:left="-567" w:firstLine="567"/>
        <w:jc w:val="both"/>
        <w:rPr>
          <w:sz w:val="22"/>
        </w:rPr>
      </w:pPr>
      <w:r>
        <w:rPr>
          <w:sz w:val="22"/>
        </w:rPr>
        <w:t>5.1. Потребность в площадях (производственных, складских, офисных и иных);</w:t>
      </w:r>
    </w:p>
    <w:p w:rsidR="00A71C0E" w:rsidRDefault="00A71C0E" w:rsidP="001A3D73">
      <w:pPr>
        <w:widowControl w:val="0"/>
        <w:jc w:val="both"/>
        <w:rPr>
          <w:sz w:val="22"/>
        </w:rPr>
      </w:pPr>
      <w:r>
        <w:rPr>
          <w:sz w:val="22"/>
        </w:rPr>
        <w:t>5.2. Потребность в оборудовании (инструменте), пути получения (собственное, арендуемое, лизинг), условия и сроки поставки;</w:t>
      </w:r>
    </w:p>
    <w:p w:rsidR="00A71C0E" w:rsidRDefault="00A71C0E" w:rsidP="00414FDF">
      <w:pPr>
        <w:widowControl w:val="0"/>
        <w:jc w:val="both"/>
        <w:rPr>
          <w:sz w:val="22"/>
        </w:rPr>
      </w:pPr>
      <w:r>
        <w:rPr>
          <w:sz w:val="22"/>
        </w:rPr>
        <w:t xml:space="preserve">5.3. Программа производства и реализации продукции </w:t>
      </w:r>
      <w:r w:rsidR="001A3D73">
        <w:rPr>
          <w:sz w:val="22"/>
        </w:rPr>
        <w:t>на</w:t>
      </w:r>
      <w:r>
        <w:rPr>
          <w:sz w:val="22"/>
        </w:rPr>
        <w:t xml:space="preserve"> 3 года (1-й год с разбивкой по месяцам</w:t>
      </w:r>
      <w:r w:rsidR="00834A2A">
        <w:rPr>
          <w:sz w:val="22"/>
        </w:rPr>
        <w:t>).</w:t>
      </w:r>
    </w:p>
    <w:p w:rsidR="00A71C0E" w:rsidRPr="00147C73" w:rsidRDefault="00A71C0E" w:rsidP="00A71C0E">
      <w:pPr>
        <w:widowControl w:val="0"/>
        <w:ind w:left="-567" w:firstLine="567"/>
        <w:jc w:val="both"/>
        <w:rPr>
          <w:b/>
          <w:sz w:val="22"/>
        </w:rPr>
      </w:pPr>
      <w:r w:rsidRPr="00147C73">
        <w:rPr>
          <w:b/>
          <w:sz w:val="22"/>
        </w:rPr>
        <w:t>6. Организационный план:</w:t>
      </w:r>
    </w:p>
    <w:p w:rsidR="00A71C0E" w:rsidRDefault="00A71C0E" w:rsidP="001A3D73">
      <w:pPr>
        <w:widowControl w:val="0"/>
        <w:jc w:val="both"/>
        <w:rPr>
          <w:sz w:val="22"/>
        </w:rPr>
      </w:pPr>
      <w:r>
        <w:rPr>
          <w:sz w:val="22"/>
        </w:rPr>
        <w:t>6.1. Местоположение бизнеса, наличие необходимых транспортных связей, инженерных сетей, ресурсов, близость к рынку сбыта;</w:t>
      </w:r>
    </w:p>
    <w:p w:rsidR="00A71C0E" w:rsidRDefault="00A71C0E" w:rsidP="00A71C0E">
      <w:pPr>
        <w:widowControl w:val="0"/>
        <w:ind w:left="-567" w:firstLine="567"/>
        <w:jc w:val="both"/>
        <w:rPr>
          <w:sz w:val="22"/>
        </w:rPr>
      </w:pPr>
      <w:r>
        <w:rPr>
          <w:sz w:val="22"/>
        </w:rPr>
        <w:t>6.2. Система налогообложения;</w:t>
      </w:r>
    </w:p>
    <w:p w:rsidR="00A71C0E" w:rsidRDefault="00A71C0E" w:rsidP="00A71C0E">
      <w:pPr>
        <w:widowControl w:val="0"/>
        <w:ind w:left="-567" w:firstLine="567"/>
        <w:jc w:val="both"/>
        <w:rPr>
          <w:sz w:val="22"/>
        </w:rPr>
      </w:pPr>
      <w:r>
        <w:rPr>
          <w:sz w:val="22"/>
        </w:rPr>
        <w:t>6.3. Информация о партнерах, степень и условия их участия (при их наличии);</w:t>
      </w:r>
    </w:p>
    <w:p w:rsidR="00A71C0E" w:rsidRDefault="00A71C0E" w:rsidP="001A3D73">
      <w:pPr>
        <w:widowControl w:val="0"/>
        <w:jc w:val="both"/>
        <w:rPr>
          <w:sz w:val="22"/>
        </w:rPr>
      </w:pPr>
      <w:r>
        <w:rPr>
          <w:sz w:val="22"/>
        </w:rPr>
        <w:t>6.4. Календарный план реализации бизнес-плана предпринимательского проекта в месячной разбивке (оформление необходимых документов, договоров, строительство, закупка оборудования, сырья, материалов, установка и запуск оборудования, обучение персонала и т.п.).</w:t>
      </w:r>
    </w:p>
    <w:p w:rsidR="00A71C0E" w:rsidRPr="00147C73" w:rsidRDefault="00A71C0E" w:rsidP="00A71C0E">
      <w:pPr>
        <w:widowControl w:val="0"/>
        <w:ind w:left="-567" w:firstLine="567"/>
        <w:jc w:val="both"/>
        <w:rPr>
          <w:b/>
          <w:sz w:val="22"/>
        </w:rPr>
      </w:pPr>
      <w:r w:rsidRPr="00147C73">
        <w:rPr>
          <w:b/>
          <w:sz w:val="22"/>
        </w:rPr>
        <w:t>7. План по трудовым ресурсам:</w:t>
      </w:r>
    </w:p>
    <w:p w:rsidR="00A71C0E" w:rsidRDefault="00A71C0E" w:rsidP="00A71C0E">
      <w:pPr>
        <w:widowControl w:val="0"/>
        <w:ind w:left="-567" w:firstLine="567"/>
        <w:jc w:val="both"/>
        <w:rPr>
          <w:sz w:val="22"/>
        </w:rPr>
      </w:pPr>
      <w:r>
        <w:rPr>
          <w:sz w:val="22"/>
        </w:rPr>
        <w:t>7.1. Основной и руководящий состав, требования к его квалификации;</w:t>
      </w:r>
    </w:p>
    <w:p w:rsidR="00A71C0E" w:rsidRDefault="00A71C0E" w:rsidP="00A71C0E">
      <w:pPr>
        <w:widowControl w:val="0"/>
        <w:ind w:left="-567" w:firstLine="567"/>
        <w:jc w:val="both"/>
        <w:rPr>
          <w:sz w:val="22"/>
        </w:rPr>
      </w:pPr>
      <w:r>
        <w:rPr>
          <w:sz w:val="22"/>
        </w:rPr>
        <w:t>7.2. Фактическое наличие сотрудников, уровень образования и квалификации, опыт работы;</w:t>
      </w:r>
    </w:p>
    <w:p w:rsidR="00414FDF" w:rsidRDefault="00A71C0E" w:rsidP="00414FDF">
      <w:pPr>
        <w:widowControl w:val="0"/>
        <w:jc w:val="both"/>
        <w:rPr>
          <w:sz w:val="22"/>
        </w:rPr>
      </w:pPr>
      <w:r>
        <w:rPr>
          <w:sz w:val="22"/>
        </w:rPr>
        <w:t xml:space="preserve">7.3. Планируемая численность работающих </w:t>
      </w:r>
      <w:r w:rsidR="00414FDF">
        <w:rPr>
          <w:sz w:val="22"/>
        </w:rPr>
        <w:t>на</w:t>
      </w:r>
      <w:r>
        <w:rPr>
          <w:sz w:val="22"/>
        </w:rPr>
        <w:t xml:space="preserve"> 3 года</w:t>
      </w:r>
      <w:r w:rsidR="00414FDF">
        <w:rPr>
          <w:sz w:val="22"/>
        </w:rPr>
        <w:t xml:space="preserve"> (</w:t>
      </w:r>
      <w:r w:rsidR="00834A2A">
        <w:rPr>
          <w:sz w:val="22"/>
        </w:rPr>
        <w:t>1-й год с разбивкой по месяцам).</w:t>
      </w:r>
    </w:p>
    <w:p w:rsidR="00A71C0E" w:rsidRDefault="00A71C0E" w:rsidP="00A71C0E">
      <w:pPr>
        <w:widowControl w:val="0"/>
        <w:ind w:left="-567" w:firstLine="567"/>
        <w:jc w:val="both"/>
        <w:rPr>
          <w:sz w:val="22"/>
        </w:rPr>
      </w:pPr>
      <w:r>
        <w:rPr>
          <w:sz w:val="22"/>
        </w:rPr>
        <w:t>7.4. Оплата труда.</w:t>
      </w:r>
    </w:p>
    <w:p w:rsidR="00A71C0E" w:rsidRPr="00147C73" w:rsidRDefault="00A71C0E" w:rsidP="00A71C0E">
      <w:pPr>
        <w:widowControl w:val="0"/>
        <w:ind w:left="-567" w:firstLine="567"/>
        <w:jc w:val="both"/>
        <w:rPr>
          <w:b/>
          <w:sz w:val="22"/>
        </w:rPr>
      </w:pPr>
      <w:r w:rsidRPr="00147C73">
        <w:rPr>
          <w:b/>
          <w:sz w:val="22"/>
        </w:rPr>
        <w:t>8. Финансовый план:</w:t>
      </w:r>
    </w:p>
    <w:p w:rsidR="00215449" w:rsidRDefault="00A71C0E" w:rsidP="00215449">
      <w:pPr>
        <w:widowControl w:val="0"/>
        <w:jc w:val="both"/>
        <w:rPr>
          <w:sz w:val="22"/>
        </w:rPr>
      </w:pPr>
      <w:r>
        <w:rPr>
          <w:sz w:val="22"/>
        </w:rPr>
        <w:t>8.1. Сметная стоимость проекта и прогноз движения денежных средств с разбивкой на собственные и привлеченные</w:t>
      </w:r>
      <w:r w:rsidR="00215449">
        <w:rPr>
          <w:sz w:val="22"/>
        </w:rPr>
        <w:t xml:space="preserve"> на 3 года</w:t>
      </w:r>
      <w:r>
        <w:rPr>
          <w:sz w:val="22"/>
        </w:rPr>
        <w:t xml:space="preserve"> </w:t>
      </w:r>
      <w:r w:rsidR="00215449">
        <w:rPr>
          <w:sz w:val="22"/>
        </w:rPr>
        <w:t>(1-й год с разбивкой по месяцам, 1-й, 2-й и 3-й год с разбивкой по кварталам), представленный по форме таблицы № 1 к настоящему приложению.</w:t>
      </w:r>
    </w:p>
    <w:p w:rsidR="001A3D73" w:rsidRDefault="001A3D73" w:rsidP="001A3D73">
      <w:pPr>
        <w:widowControl w:val="0"/>
        <w:jc w:val="both"/>
        <w:rPr>
          <w:sz w:val="22"/>
        </w:rPr>
      </w:pPr>
      <w:r>
        <w:rPr>
          <w:sz w:val="22"/>
        </w:rPr>
        <w:t>8.2. Прогноз прибыли и убытков на 3 года (1-й год с разбивкой по месяцам</w:t>
      </w:r>
      <w:r w:rsidR="00215449">
        <w:rPr>
          <w:sz w:val="22"/>
        </w:rPr>
        <w:t>, 1-й, 2-й и 3 год с разбивкой по кварталам), представленный</w:t>
      </w:r>
      <w:r>
        <w:rPr>
          <w:sz w:val="22"/>
        </w:rPr>
        <w:t xml:space="preserve"> по форме таблицы № 2 к настоящему приложению.</w:t>
      </w:r>
    </w:p>
    <w:p w:rsidR="001A3D73" w:rsidRPr="00147C73" w:rsidRDefault="001A3D73" w:rsidP="001A3D73">
      <w:pPr>
        <w:widowControl w:val="0"/>
        <w:jc w:val="both"/>
        <w:rPr>
          <w:b/>
          <w:sz w:val="22"/>
        </w:rPr>
      </w:pPr>
      <w:r w:rsidRPr="00147C73">
        <w:rPr>
          <w:b/>
          <w:sz w:val="22"/>
        </w:rPr>
        <w:t>9. Показатели бизнес-плана:</w:t>
      </w:r>
    </w:p>
    <w:p w:rsidR="001A3D73" w:rsidRDefault="001A3D73" w:rsidP="001A3D73">
      <w:pPr>
        <w:widowControl w:val="0"/>
        <w:jc w:val="both"/>
        <w:rPr>
          <w:sz w:val="22"/>
        </w:rPr>
      </w:pPr>
      <w:r>
        <w:rPr>
          <w:sz w:val="22"/>
        </w:rPr>
        <w:t>9.1 Показатели бизнес-плана на 3 года (1-й год с разбивкой по месяцам</w:t>
      </w:r>
      <w:r w:rsidR="00215449">
        <w:rPr>
          <w:sz w:val="22"/>
        </w:rPr>
        <w:t>, 1-й, 2-й и 3-й год с разбивкой по кварталам</w:t>
      </w:r>
      <w:r>
        <w:rPr>
          <w:sz w:val="22"/>
        </w:rPr>
        <w:t>), представленные по форме табл</w:t>
      </w:r>
      <w:r w:rsidR="00834A2A">
        <w:rPr>
          <w:sz w:val="22"/>
        </w:rPr>
        <w:t>ицы № 3 к настоящему приложению.</w:t>
      </w:r>
    </w:p>
    <w:p w:rsidR="001A3D73" w:rsidRDefault="001A3D73"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sectPr w:rsidR="00AA5950" w:rsidSect="000E085F">
          <w:headerReference w:type="default" r:id="rId24"/>
          <w:pgSz w:w="11905" w:h="16838" w:code="9"/>
          <w:pgMar w:top="851" w:right="565" w:bottom="568" w:left="1560" w:header="720" w:footer="720" w:gutter="0"/>
          <w:cols w:space="720"/>
          <w:titlePg/>
          <w:docGrid w:linePitch="272"/>
        </w:sectPr>
      </w:pPr>
    </w:p>
    <w:p w:rsidR="00686A3D" w:rsidRPr="000E6571" w:rsidRDefault="00686A3D" w:rsidP="004C5358">
      <w:pPr>
        <w:pStyle w:val="1"/>
        <w:spacing w:after="0"/>
        <w:rPr>
          <w:rFonts w:ascii="Times New Roman" w:hAnsi="Times New Roman"/>
          <w:sz w:val="22"/>
          <w:szCs w:val="22"/>
        </w:rPr>
      </w:pPr>
      <w:r w:rsidRPr="000E6571">
        <w:rPr>
          <w:rFonts w:ascii="Times New Roman" w:hAnsi="Times New Roman"/>
          <w:sz w:val="22"/>
          <w:szCs w:val="22"/>
        </w:rPr>
        <w:lastRenderedPageBreak/>
        <w:t>8.1. Прогноз движения денежных средств</w:t>
      </w:r>
      <w:r w:rsidR="00BF1421" w:rsidRPr="000E6571">
        <w:rPr>
          <w:rFonts w:ascii="Times New Roman" w:hAnsi="Times New Roman"/>
          <w:sz w:val="22"/>
          <w:szCs w:val="22"/>
        </w:rPr>
        <w:t xml:space="preserve"> на 1</w:t>
      </w:r>
      <w:r w:rsidR="005204B5" w:rsidRPr="000E6571">
        <w:rPr>
          <w:rFonts w:ascii="Times New Roman" w:hAnsi="Times New Roman"/>
          <w:sz w:val="22"/>
          <w:szCs w:val="22"/>
        </w:rPr>
        <w:t>-й</w:t>
      </w:r>
      <w:r w:rsidR="00BF1421" w:rsidRPr="000E6571">
        <w:rPr>
          <w:rFonts w:ascii="Times New Roman" w:hAnsi="Times New Roman"/>
          <w:sz w:val="22"/>
          <w:szCs w:val="22"/>
        </w:rPr>
        <w:t xml:space="preserve"> год с разбивкой по месяцам</w:t>
      </w:r>
    </w:p>
    <w:p w:rsidR="000660A1" w:rsidRPr="000660A1" w:rsidRDefault="000660A1" w:rsidP="004C5358">
      <w:r>
        <w:t>Таблица № 1</w:t>
      </w:r>
    </w:p>
    <w:tbl>
      <w:tblPr>
        <w:tblW w:w="15624" w:type="dxa"/>
        <w:tblInd w:w="-10" w:type="dxa"/>
        <w:tblLayout w:type="fixed"/>
        <w:tblLook w:val="04A0" w:firstRow="1" w:lastRow="0" w:firstColumn="1" w:lastColumn="0" w:noHBand="0" w:noVBand="1"/>
      </w:tblPr>
      <w:tblGrid>
        <w:gridCol w:w="456"/>
        <w:gridCol w:w="2238"/>
        <w:gridCol w:w="993"/>
        <w:gridCol w:w="994"/>
        <w:gridCol w:w="994"/>
        <w:gridCol w:w="994"/>
        <w:gridCol w:w="994"/>
        <w:gridCol w:w="994"/>
        <w:gridCol w:w="994"/>
        <w:gridCol w:w="994"/>
        <w:gridCol w:w="994"/>
        <w:gridCol w:w="994"/>
        <w:gridCol w:w="994"/>
        <w:gridCol w:w="994"/>
        <w:gridCol w:w="994"/>
        <w:gridCol w:w="9"/>
      </w:tblGrid>
      <w:tr w:rsidR="00686A3D" w:rsidRPr="00C0743F" w:rsidTr="000660A1">
        <w:trPr>
          <w:trHeight w:val="270"/>
        </w:trPr>
        <w:tc>
          <w:tcPr>
            <w:tcW w:w="45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86A3D" w:rsidRPr="00B27545" w:rsidRDefault="00686A3D" w:rsidP="000660A1">
            <w:pPr>
              <w:jc w:val="center"/>
              <w:rPr>
                <w:bCs/>
                <w:sz w:val="18"/>
                <w:szCs w:val="18"/>
              </w:rPr>
            </w:pPr>
            <w:r w:rsidRPr="00B27545">
              <w:rPr>
                <w:bCs/>
                <w:sz w:val="18"/>
                <w:szCs w:val="18"/>
              </w:rPr>
              <w:t>N п.</w:t>
            </w:r>
          </w:p>
        </w:tc>
        <w:tc>
          <w:tcPr>
            <w:tcW w:w="2238"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686A3D" w:rsidRPr="00B27545" w:rsidRDefault="00686A3D" w:rsidP="000660A1">
            <w:pPr>
              <w:jc w:val="center"/>
              <w:rPr>
                <w:bCs/>
                <w:sz w:val="18"/>
                <w:szCs w:val="18"/>
              </w:rPr>
            </w:pPr>
            <w:r w:rsidRPr="00B27545">
              <w:rPr>
                <w:bCs/>
                <w:sz w:val="18"/>
                <w:szCs w:val="18"/>
              </w:rPr>
              <w:t>Наименование статей</w:t>
            </w:r>
          </w:p>
        </w:tc>
        <w:tc>
          <w:tcPr>
            <w:tcW w:w="12930" w:type="dxa"/>
            <w:gridSpan w:val="14"/>
            <w:tcBorders>
              <w:top w:val="single" w:sz="8" w:space="0" w:color="auto"/>
              <w:left w:val="nil"/>
              <w:bottom w:val="single" w:sz="8" w:space="0" w:color="auto"/>
              <w:right w:val="single" w:sz="4" w:space="0" w:color="auto"/>
            </w:tcBorders>
            <w:shd w:val="clear" w:color="auto" w:fill="auto"/>
            <w:noWrap/>
            <w:vAlign w:val="bottom"/>
            <w:hideMark/>
          </w:tcPr>
          <w:p w:rsidR="00686A3D" w:rsidRPr="00B27545" w:rsidRDefault="00686A3D" w:rsidP="000660A1">
            <w:pPr>
              <w:jc w:val="center"/>
              <w:rPr>
                <w:bCs/>
                <w:sz w:val="18"/>
                <w:szCs w:val="18"/>
              </w:rPr>
            </w:pPr>
            <w:r w:rsidRPr="00B27545">
              <w:rPr>
                <w:bCs/>
                <w:sz w:val="18"/>
                <w:szCs w:val="18"/>
              </w:rPr>
              <w:t xml:space="preserve">1-й год </w:t>
            </w:r>
          </w:p>
        </w:tc>
      </w:tr>
      <w:tr w:rsidR="000660A1" w:rsidRPr="00C0743F" w:rsidTr="000660A1">
        <w:trPr>
          <w:gridAfter w:val="1"/>
          <w:wAfter w:w="9" w:type="dxa"/>
          <w:trHeight w:val="255"/>
        </w:trPr>
        <w:tc>
          <w:tcPr>
            <w:tcW w:w="456" w:type="dxa"/>
            <w:vMerge/>
            <w:tcBorders>
              <w:top w:val="single" w:sz="8" w:space="0" w:color="auto"/>
              <w:left w:val="single" w:sz="8" w:space="0" w:color="auto"/>
              <w:bottom w:val="single" w:sz="4" w:space="0" w:color="auto"/>
              <w:right w:val="single" w:sz="4" w:space="0" w:color="auto"/>
            </w:tcBorders>
            <w:vAlign w:val="center"/>
            <w:hideMark/>
          </w:tcPr>
          <w:p w:rsidR="00686A3D" w:rsidRPr="00B27545" w:rsidRDefault="00686A3D" w:rsidP="000660A1">
            <w:pPr>
              <w:rPr>
                <w:bCs/>
                <w:sz w:val="18"/>
                <w:szCs w:val="18"/>
              </w:rPr>
            </w:pPr>
          </w:p>
        </w:tc>
        <w:tc>
          <w:tcPr>
            <w:tcW w:w="2238" w:type="dxa"/>
            <w:vMerge/>
            <w:tcBorders>
              <w:top w:val="single" w:sz="8" w:space="0" w:color="auto"/>
              <w:left w:val="single" w:sz="4" w:space="0" w:color="auto"/>
              <w:bottom w:val="single" w:sz="4" w:space="0" w:color="auto"/>
              <w:right w:val="single" w:sz="4" w:space="0" w:color="auto"/>
            </w:tcBorders>
            <w:vAlign w:val="center"/>
            <w:hideMark/>
          </w:tcPr>
          <w:p w:rsidR="00686A3D" w:rsidRPr="00B27545" w:rsidRDefault="00686A3D" w:rsidP="000660A1">
            <w:pPr>
              <w:rPr>
                <w:bCs/>
                <w:sz w:val="18"/>
                <w:szCs w:val="18"/>
              </w:rPr>
            </w:pPr>
          </w:p>
        </w:tc>
        <w:tc>
          <w:tcPr>
            <w:tcW w:w="993"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Итого</w:t>
            </w:r>
          </w:p>
        </w:tc>
      </w:tr>
      <w:tr w:rsidR="00686A3D" w:rsidRPr="00C0743F" w:rsidTr="000660A1">
        <w:trPr>
          <w:gridAfter w:val="1"/>
          <w:wAfter w:w="9" w:type="dxa"/>
          <w:trHeight w:val="330"/>
        </w:trPr>
        <w:tc>
          <w:tcPr>
            <w:tcW w:w="456"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w:t>
            </w:r>
          </w:p>
        </w:tc>
        <w:tc>
          <w:tcPr>
            <w:tcW w:w="2238"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2</w:t>
            </w:r>
          </w:p>
        </w:tc>
        <w:tc>
          <w:tcPr>
            <w:tcW w:w="993"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3</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4</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5</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6</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7</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8</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9</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10</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11</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12</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13</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14</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15</w:t>
            </w:r>
          </w:p>
        </w:tc>
      </w:tr>
      <w:tr w:rsidR="00686A3D" w:rsidRPr="00C0743F" w:rsidTr="000660A1">
        <w:trPr>
          <w:gridAfter w:val="1"/>
          <w:wAfter w:w="9" w:type="dxa"/>
          <w:trHeight w:val="6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Операционные доходы, тыс. рублей:</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8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выручка от реализации,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операционные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77"/>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2</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42"/>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собственные средства,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инвестиционные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08"/>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3</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31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кредиты,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82"/>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финансовые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 </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Итого поступлений,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06"/>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4</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оплата материалов,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72"/>
        </w:trPr>
        <w:tc>
          <w:tcPr>
            <w:tcW w:w="456" w:type="dxa"/>
            <w:vMerge/>
            <w:tcBorders>
              <w:top w:val="nil"/>
              <w:left w:val="single" w:sz="8" w:space="0" w:color="auto"/>
              <w:bottom w:val="single" w:sz="4" w:space="0" w:color="auto"/>
              <w:right w:val="single" w:sz="4" w:space="0" w:color="auto"/>
            </w:tcBorders>
            <w:vAlign w:val="center"/>
          </w:tcPr>
          <w:p w:rsidR="00686A3D" w:rsidRPr="00C0743F" w:rsidRDefault="00686A3D" w:rsidP="000660A1">
            <w:pPr>
              <w:jc w:val="center"/>
              <w:rPr>
                <w:b/>
                <w:sz w:val="18"/>
                <w:szCs w:val="18"/>
              </w:rPr>
            </w:pPr>
          </w:p>
        </w:tc>
        <w:tc>
          <w:tcPr>
            <w:tcW w:w="2238" w:type="dxa"/>
            <w:tcBorders>
              <w:top w:val="nil"/>
              <w:left w:val="nil"/>
              <w:bottom w:val="single" w:sz="4" w:space="0" w:color="auto"/>
              <w:right w:val="single" w:sz="4" w:space="0" w:color="auto"/>
            </w:tcBorders>
            <w:shd w:val="clear" w:color="auto" w:fill="auto"/>
            <w:vAlign w:val="center"/>
          </w:tcPr>
          <w:p w:rsidR="00686A3D" w:rsidRPr="00C0743F" w:rsidRDefault="00686A3D" w:rsidP="000660A1">
            <w:pPr>
              <w:rPr>
                <w:b/>
                <w:sz w:val="18"/>
                <w:szCs w:val="18"/>
              </w:rPr>
            </w:pPr>
            <w:r w:rsidRPr="00C0743F">
              <w:rPr>
                <w:sz w:val="18"/>
                <w:szCs w:val="18"/>
              </w:rPr>
              <w:t>аренда помещения,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r>
      <w:tr w:rsidR="00686A3D" w:rsidRPr="00C0743F" w:rsidTr="000660A1">
        <w:trPr>
          <w:gridAfter w:val="1"/>
          <w:wAfter w:w="9" w:type="dxa"/>
          <w:trHeight w:val="10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 xml:space="preserve">зарплата и отчисления с зарплаты, </w:t>
            </w:r>
            <w:proofErr w:type="spellStart"/>
            <w:r w:rsidRPr="00C0743F">
              <w:rPr>
                <w:sz w:val="18"/>
                <w:szCs w:val="18"/>
              </w:rPr>
              <w:t>тыс</w:t>
            </w:r>
            <w:proofErr w:type="spellEnd"/>
            <w:r w:rsidRPr="00C0743F">
              <w:rPr>
                <w:sz w:val="18"/>
                <w:szCs w:val="18"/>
              </w:rPr>
              <w:t xml:space="preserve">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Pr>
                <w:sz w:val="18"/>
                <w:szCs w:val="18"/>
              </w:rPr>
              <w:t>Коммунальные расходы</w:t>
            </w:r>
            <w:r w:rsidRPr="00C0743F">
              <w:rPr>
                <w:sz w:val="18"/>
                <w:szCs w:val="18"/>
              </w:rPr>
              <w:t>,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31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амортизация оборудования,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оплаченные налоги,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9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проценты по кредитам,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0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операционные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63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5</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приобретение оборудования,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строительство/ремонт помещений,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отчисления в уставной капитал,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инвестиционные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6</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возврат кредитов,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1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финансовые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xml:space="preserve">       -     </w:t>
            </w:r>
          </w:p>
        </w:tc>
      </w:tr>
      <w:tr w:rsidR="00686A3D" w:rsidRPr="00C0743F" w:rsidTr="000660A1">
        <w:trPr>
          <w:gridAfter w:val="1"/>
          <w:wAfter w:w="9" w:type="dxa"/>
          <w:trHeight w:val="361"/>
        </w:trPr>
        <w:tc>
          <w:tcPr>
            <w:tcW w:w="456" w:type="dxa"/>
            <w:vMerge/>
            <w:tcBorders>
              <w:top w:val="nil"/>
              <w:left w:val="single" w:sz="8" w:space="0" w:color="auto"/>
              <w:bottom w:val="single" w:sz="4" w:space="0" w:color="auto"/>
              <w:right w:val="single" w:sz="4" w:space="0" w:color="auto"/>
            </w:tcBorders>
            <w:vAlign w:val="center"/>
          </w:tcPr>
          <w:p w:rsidR="00686A3D" w:rsidRPr="00C0743F" w:rsidRDefault="00686A3D" w:rsidP="000660A1">
            <w:pPr>
              <w:jc w:val="center"/>
              <w:rPr>
                <w:b/>
                <w:sz w:val="18"/>
                <w:szCs w:val="18"/>
              </w:rPr>
            </w:pPr>
          </w:p>
        </w:tc>
        <w:tc>
          <w:tcPr>
            <w:tcW w:w="2238" w:type="dxa"/>
            <w:tcBorders>
              <w:top w:val="nil"/>
              <w:left w:val="nil"/>
              <w:bottom w:val="single" w:sz="4" w:space="0" w:color="auto"/>
              <w:right w:val="single" w:sz="4" w:space="0" w:color="auto"/>
            </w:tcBorders>
            <w:shd w:val="clear" w:color="auto" w:fill="auto"/>
            <w:vAlign w:val="center"/>
          </w:tcPr>
          <w:p w:rsidR="00686A3D" w:rsidRPr="00C0743F" w:rsidRDefault="00686A3D" w:rsidP="000660A1">
            <w:pPr>
              <w:rPr>
                <w:b/>
                <w:sz w:val="18"/>
                <w:szCs w:val="18"/>
              </w:rPr>
            </w:pPr>
            <w:r w:rsidRPr="00C0743F">
              <w:rPr>
                <w:sz w:val="18"/>
                <w:szCs w:val="18"/>
              </w:rPr>
              <w:t>Итого выплат денежных средств,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 </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82"/>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7</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8</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Сальдо по месяцу,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9</w:t>
            </w:r>
          </w:p>
        </w:tc>
        <w:tc>
          <w:tcPr>
            <w:tcW w:w="2238" w:type="dxa"/>
            <w:tcBorders>
              <w:top w:val="nil"/>
              <w:left w:val="nil"/>
              <w:bottom w:val="single" w:sz="8"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Сальдо нарастающим итогом, тыс. рублей</w:t>
            </w:r>
          </w:p>
        </w:tc>
        <w:tc>
          <w:tcPr>
            <w:tcW w:w="993"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bl>
    <w:p w:rsidR="00686A3D" w:rsidRPr="000660A1" w:rsidRDefault="000660A1" w:rsidP="00686A3D">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sidR="00BF1421">
        <w:rPr>
          <w:rFonts w:ascii="Times New Roman" w:hAnsi="Times New Roman"/>
          <w:b w:val="0"/>
          <w:sz w:val="18"/>
          <w:szCs w:val="18"/>
        </w:rPr>
        <w:t xml:space="preserve"> год» указать конкретный месяц и год.</w:t>
      </w:r>
    </w:p>
    <w:p w:rsidR="00686A3D" w:rsidRDefault="00686A3D" w:rsidP="00686A3D">
      <w:r>
        <w:br w:type="page"/>
      </w:r>
    </w:p>
    <w:p w:rsidR="00AA5950" w:rsidRPr="000E6571" w:rsidRDefault="000660A1" w:rsidP="001A3D73">
      <w:pPr>
        <w:widowControl w:val="0"/>
        <w:ind w:left="-567" w:firstLine="567"/>
        <w:jc w:val="both"/>
        <w:rPr>
          <w:b/>
          <w:sz w:val="22"/>
          <w:szCs w:val="22"/>
        </w:rPr>
      </w:pPr>
      <w:r w:rsidRPr="000E6571">
        <w:rPr>
          <w:b/>
          <w:sz w:val="22"/>
          <w:szCs w:val="22"/>
        </w:rPr>
        <w:lastRenderedPageBreak/>
        <w:t xml:space="preserve">8.1. Прогноз движения денежных средств </w:t>
      </w:r>
      <w:r w:rsidR="00BF1421" w:rsidRPr="000E6571">
        <w:rPr>
          <w:b/>
          <w:sz w:val="22"/>
          <w:szCs w:val="22"/>
        </w:rPr>
        <w:t xml:space="preserve">на 3 года с разбивкой </w:t>
      </w:r>
      <w:r w:rsidRPr="000E6571">
        <w:rPr>
          <w:b/>
          <w:sz w:val="22"/>
          <w:szCs w:val="22"/>
        </w:rPr>
        <w:t>поквартально</w:t>
      </w:r>
    </w:p>
    <w:p w:rsidR="000660A1" w:rsidRPr="000660A1" w:rsidRDefault="000660A1" w:rsidP="000660A1">
      <w:pPr>
        <w:widowControl w:val="0"/>
        <w:jc w:val="both"/>
      </w:pPr>
      <w:r w:rsidRPr="000660A1">
        <w:t>Таблица № 1</w:t>
      </w:r>
    </w:p>
    <w:tbl>
      <w:tblPr>
        <w:tblW w:w="16018" w:type="dxa"/>
        <w:tblInd w:w="-10" w:type="dxa"/>
        <w:tblLayout w:type="fixed"/>
        <w:tblLook w:val="04A0" w:firstRow="1" w:lastRow="0" w:firstColumn="1" w:lastColumn="0" w:noHBand="0" w:noVBand="1"/>
      </w:tblPr>
      <w:tblGrid>
        <w:gridCol w:w="435"/>
        <w:gridCol w:w="1972"/>
        <w:gridCol w:w="916"/>
        <w:gridCol w:w="917"/>
        <w:gridCol w:w="917"/>
        <w:gridCol w:w="917"/>
        <w:gridCol w:w="917"/>
        <w:gridCol w:w="917"/>
        <w:gridCol w:w="917"/>
        <w:gridCol w:w="916"/>
        <w:gridCol w:w="917"/>
        <w:gridCol w:w="917"/>
        <w:gridCol w:w="917"/>
        <w:gridCol w:w="917"/>
        <w:gridCol w:w="917"/>
        <w:gridCol w:w="917"/>
        <w:gridCol w:w="775"/>
      </w:tblGrid>
      <w:tr w:rsidR="000660A1" w:rsidRPr="003D7CDF" w:rsidTr="000660A1">
        <w:trPr>
          <w:trHeight w:val="255"/>
        </w:trPr>
        <w:tc>
          <w:tcPr>
            <w:tcW w:w="435"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N п.</w:t>
            </w:r>
          </w:p>
        </w:tc>
        <w:tc>
          <w:tcPr>
            <w:tcW w:w="1972" w:type="dxa"/>
            <w:vMerge w:val="restart"/>
            <w:tcBorders>
              <w:top w:val="single" w:sz="8" w:space="0" w:color="auto"/>
              <w:left w:val="single" w:sz="4" w:space="0" w:color="auto"/>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Наименование статей</w:t>
            </w:r>
          </w:p>
        </w:tc>
        <w:tc>
          <w:tcPr>
            <w:tcW w:w="4584"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0660A1" w:rsidRPr="00B27545" w:rsidRDefault="000660A1" w:rsidP="000660A1">
            <w:pPr>
              <w:jc w:val="center"/>
              <w:rPr>
                <w:bCs/>
                <w:sz w:val="16"/>
                <w:szCs w:val="16"/>
              </w:rPr>
            </w:pPr>
            <w:r w:rsidRPr="00B27545">
              <w:rPr>
                <w:bCs/>
                <w:sz w:val="16"/>
                <w:szCs w:val="16"/>
              </w:rPr>
              <w:t xml:space="preserve">1-й год </w:t>
            </w:r>
          </w:p>
        </w:tc>
        <w:tc>
          <w:tcPr>
            <w:tcW w:w="4584" w:type="dxa"/>
            <w:gridSpan w:val="5"/>
            <w:tcBorders>
              <w:top w:val="single" w:sz="8" w:space="0" w:color="auto"/>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 xml:space="preserve">2-й год </w:t>
            </w:r>
          </w:p>
        </w:tc>
        <w:tc>
          <w:tcPr>
            <w:tcW w:w="4443"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3-й год</w:t>
            </w:r>
          </w:p>
        </w:tc>
      </w:tr>
      <w:tr w:rsidR="000660A1" w:rsidRPr="003D7CDF" w:rsidTr="000660A1">
        <w:trPr>
          <w:trHeight w:val="481"/>
        </w:trPr>
        <w:tc>
          <w:tcPr>
            <w:tcW w:w="435" w:type="dxa"/>
            <w:vMerge/>
            <w:tcBorders>
              <w:top w:val="single" w:sz="8" w:space="0" w:color="auto"/>
              <w:left w:val="single" w:sz="8" w:space="0" w:color="auto"/>
              <w:bottom w:val="single" w:sz="4" w:space="0" w:color="auto"/>
              <w:right w:val="single" w:sz="4" w:space="0" w:color="auto"/>
            </w:tcBorders>
            <w:vAlign w:val="center"/>
            <w:hideMark/>
          </w:tcPr>
          <w:p w:rsidR="000660A1" w:rsidRPr="00B27545" w:rsidRDefault="000660A1" w:rsidP="000660A1">
            <w:pPr>
              <w:rPr>
                <w:bCs/>
                <w:sz w:val="16"/>
                <w:szCs w:val="16"/>
              </w:rPr>
            </w:pPr>
          </w:p>
        </w:tc>
        <w:tc>
          <w:tcPr>
            <w:tcW w:w="1972" w:type="dxa"/>
            <w:vMerge/>
            <w:tcBorders>
              <w:top w:val="single" w:sz="8" w:space="0" w:color="auto"/>
              <w:left w:val="single" w:sz="4" w:space="0" w:color="auto"/>
              <w:bottom w:val="single" w:sz="4" w:space="0" w:color="auto"/>
              <w:right w:val="nil"/>
            </w:tcBorders>
            <w:vAlign w:val="center"/>
            <w:hideMark/>
          </w:tcPr>
          <w:p w:rsidR="000660A1" w:rsidRPr="00B27545" w:rsidRDefault="000660A1" w:rsidP="000660A1">
            <w:pPr>
              <w:rPr>
                <w:bCs/>
                <w:sz w:val="16"/>
                <w:szCs w:val="16"/>
              </w:rPr>
            </w:pPr>
          </w:p>
        </w:tc>
        <w:tc>
          <w:tcPr>
            <w:tcW w:w="916" w:type="dxa"/>
            <w:tcBorders>
              <w:top w:val="nil"/>
              <w:left w:val="single" w:sz="8" w:space="0" w:color="auto"/>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_</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_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rPr>
                <w:bCs/>
                <w:sz w:val="16"/>
                <w:szCs w:val="16"/>
              </w:rPr>
            </w:pPr>
            <w:r w:rsidRPr="00B27545">
              <w:rPr>
                <w:bCs/>
                <w:sz w:val="16"/>
                <w:szCs w:val="16"/>
              </w:rPr>
              <w:t xml:space="preserve"> </w:t>
            </w:r>
            <w:r w:rsidR="000E6571">
              <w:rPr>
                <w:bCs/>
                <w:sz w:val="16"/>
                <w:szCs w:val="16"/>
              </w:rPr>
              <w:t>_</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E6571" w:rsidP="000660A1">
            <w:pPr>
              <w:jc w:val="center"/>
              <w:rPr>
                <w:bCs/>
                <w:sz w:val="16"/>
                <w:szCs w:val="16"/>
              </w:rPr>
            </w:pPr>
            <w:r>
              <w:rPr>
                <w:bCs/>
                <w:sz w:val="16"/>
                <w:szCs w:val="16"/>
              </w:rPr>
              <w:t>__</w:t>
            </w:r>
            <w:proofErr w:type="spellStart"/>
            <w:r w:rsidR="000660A1" w:rsidRPr="00B27545">
              <w:rPr>
                <w:bCs/>
                <w:sz w:val="16"/>
                <w:szCs w:val="16"/>
              </w:rPr>
              <w:t>кв</w:t>
            </w:r>
            <w:proofErr w:type="spellEnd"/>
            <w:r w:rsidR="000660A1" w:rsidRPr="00B27545">
              <w:rPr>
                <w:bCs/>
                <w:sz w:val="16"/>
                <w:szCs w:val="16"/>
              </w:rPr>
              <w:t xml:space="preserve"> год</w:t>
            </w:r>
          </w:p>
        </w:tc>
        <w:tc>
          <w:tcPr>
            <w:tcW w:w="917" w:type="dxa"/>
            <w:tcBorders>
              <w:top w:val="nil"/>
              <w:left w:val="nil"/>
              <w:bottom w:val="single" w:sz="4" w:space="0" w:color="auto"/>
              <w:right w:val="single" w:sz="8"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Итого</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proofErr w:type="spellStart"/>
            <w:r w:rsidRPr="00B27545">
              <w:rPr>
                <w:bCs/>
                <w:sz w:val="16"/>
                <w:szCs w:val="16"/>
              </w:rPr>
              <w:t>кв</w:t>
            </w:r>
            <w:proofErr w:type="spellEnd"/>
            <w:r w:rsidRPr="00B27545">
              <w:rPr>
                <w:bCs/>
                <w:sz w:val="16"/>
                <w:szCs w:val="16"/>
              </w:rPr>
              <w:t xml:space="preserve"> год</w:t>
            </w:r>
          </w:p>
        </w:tc>
        <w:tc>
          <w:tcPr>
            <w:tcW w:w="916"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nil"/>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Итого</w:t>
            </w:r>
          </w:p>
        </w:tc>
        <w:tc>
          <w:tcPr>
            <w:tcW w:w="917" w:type="dxa"/>
            <w:tcBorders>
              <w:top w:val="nil"/>
              <w:left w:val="single" w:sz="8" w:space="0" w:color="auto"/>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775" w:type="dxa"/>
            <w:tcBorders>
              <w:top w:val="nil"/>
              <w:left w:val="nil"/>
              <w:bottom w:val="single" w:sz="4" w:space="0" w:color="auto"/>
              <w:right w:val="single" w:sz="8" w:space="0" w:color="auto"/>
            </w:tcBorders>
            <w:shd w:val="clear" w:color="auto" w:fill="FFFFFF" w:themeFill="background1"/>
            <w:noWrap/>
            <w:vAlign w:val="bottom"/>
            <w:hideMark/>
          </w:tcPr>
          <w:p w:rsidR="000660A1" w:rsidRPr="00B27545" w:rsidRDefault="000660A1" w:rsidP="000660A1">
            <w:pPr>
              <w:rPr>
                <w:bCs/>
                <w:sz w:val="16"/>
                <w:szCs w:val="16"/>
              </w:rPr>
            </w:pPr>
            <w:r w:rsidRPr="00B27545">
              <w:rPr>
                <w:bCs/>
                <w:sz w:val="16"/>
                <w:szCs w:val="16"/>
              </w:rPr>
              <w:t>Итого</w:t>
            </w:r>
          </w:p>
        </w:tc>
      </w:tr>
      <w:tr w:rsidR="000660A1" w:rsidRPr="003D7CDF" w:rsidTr="000660A1">
        <w:trPr>
          <w:trHeight w:val="315"/>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w:t>
            </w:r>
          </w:p>
        </w:tc>
        <w:tc>
          <w:tcPr>
            <w:tcW w:w="1972" w:type="dxa"/>
            <w:tcBorders>
              <w:top w:val="nil"/>
              <w:left w:val="nil"/>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2</w:t>
            </w:r>
          </w:p>
        </w:tc>
        <w:tc>
          <w:tcPr>
            <w:tcW w:w="916"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3</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4</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5</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6</w:t>
            </w:r>
          </w:p>
        </w:tc>
        <w:tc>
          <w:tcPr>
            <w:tcW w:w="917" w:type="dxa"/>
            <w:tcBorders>
              <w:top w:val="nil"/>
              <w:left w:val="nil"/>
              <w:bottom w:val="single" w:sz="4" w:space="0" w:color="auto"/>
              <w:right w:val="single" w:sz="8"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7</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8</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9</w:t>
            </w:r>
          </w:p>
        </w:tc>
        <w:tc>
          <w:tcPr>
            <w:tcW w:w="916"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10</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11</w:t>
            </w:r>
          </w:p>
        </w:tc>
        <w:tc>
          <w:tcPr>
            <w:tcW w:w="917" w:type="dxa"/>
            <w:tcBorders>
              <w:top w:val="nil"/>
              <w:left w:val="nil"/>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12</w:t>
            </w: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13</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14</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15</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16</w:t>
            </w:r>
          </w:p>
        </w:tc>
        <w:tc>
          <w:tcPr>
            <w:tcW w:w="775" w:type="dxa"/>
            <w:tcBorders>
              <w:top w:val="nil"/>
              <w:left w:val="nil"/>
              <w:bottom w:val="single" w:sz="4" w:space="0" w:color="auto"/>
              <w:right w:val="single" w:sz="8"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17</w:t>
            </w:r>
          </w:p>
        </w:tc>
      </w:tr>
      <w:tr w:rsidR="000660A1" w:rsidRPr="003D7CDF" w:rsidTr="000660A1">
        <w:trPr>
          <w:trHeight w:val="89"/>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1</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Операционные доходы,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r>
      <w:tr w:rsidR="000660A1" w:rsidRPr="003D7CDF" w:rsidTr="000660A1">
        <w:trPr>
          <w:trHeight w:val="101"/>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выручка от реализации,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операционные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401"/>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2</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Инвестиционные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97"/>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собственные средства,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331"/>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инвестиционные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3</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Финансовые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кредиты,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sz w:val="16"/>
                <w:szCs w:val="16"/>
              </w:rPr>
            </w:pPr>
            <w:r w:rsidRPr="003D7CDF">
              <w:rPr>
                <w:sz w:val="16"/>
                <w:szCs w:val="16"/>
              </w:rPr>
              <w:t>прочие финансовые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r>
      <w:tr w:rsidR="000660A1" w:rsidRPr="003D7CDF" w:rsidTr="000660A1">
        <w:trPr>
          <w:trHeight w:val="279"/>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rPr>
                <w:b/>
                <w:sz w:val="16"/>
                <w:szCs w:val="16"/>
              </w:rPr>
            </w:pPr>
            <w:r w:rsidRPr="003D7CDF">
              <w:rPr>
                <w:b/>
                <w:sz w:val="16"/>
                <w:szCs w:val="16"/>
              </w:rPr>
              <w:t>Итого поступлений,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85"/>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 </w:t>
            </w:r>
          </w:p>
          <w:p w:rsidR="000660A1" w:rsidRPr="003D7CDF" w:rsidRDefault="000660A1" w:rsidP="000660A1">
            <w:pPr>
              <w:jc w:val="center"/>
              <w:rPr>
                <w:sz w:val="16"/>
                <w:szCs w:val="16"/>
              </w:rPr>
            </w:pPr>
            <w:r w:rsidRPr="003D7CDF">
              <w:rPr>
                <w:sz w:val="16"/>
                <w:szCs w:val="16"/>
              </w:rPr>
              <w:t>4</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Операционные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C64EE"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оплата материалов,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аренда помещения и электроэнергия,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jc w:val="both"/>
              <w:rPr>
                <w:sz w:val="16"/>
                <w:szCs w:val="16"/>
              </w:rPr>
            </w:pPr>
            <w:r w:rsidRPr="003D7CDF">
              <w:rPr>
                <w:sz w:val="16"/>
                <w:szCs w:val="16"/>
              </w:rPr>
              <w:t>Транспортные расходы</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jc w:val="both"/>
              <w:rPr>
                <w:sz w:val="16"/>
                <w:szCs w:val="16"/>
              </w:rPr>
            </w:pPr>
            <w:r w:rsidRPr="003D7CDF">
              <w:rPr>
                <w:sz w:val="16"/>
                <w:szCs w:val="16"/>
              </w:rPr>
              <w:t>Реклама</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 xml:space="preserve">зарплата и отчисления с зарплаты, </w:t>
            </w:r>
            <w:proofErr w:type="spellStart"/>
            <w:r w:rsidRPr="003D7CDF">
              <w:rPr>
                <w:sz w:val="16"/>
                <w:szCs w:val="16"/>
              </w:rPr>
              <w:t>тыс</w:t>
            </w:r>
            <w:proofErr w:type="spellEnd"/>
            <w:r w:rsidRPr="003D7CDF">
              <w:rPr>
                <w:sz w:val="16"/>
                <w:szCs w:val="16"/>
              </w:rPr>
              <w:t xml:space="preserve">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оплаченные налоги,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b/>
                <w:sz w:val="16"/>
                <w:szCs w:val="16"/>
              </w:rPr>
            </w:pPr>
            <w:r w:rsidRPr="003D7CDF">
              <w:rPr>
                <w:sz w:val="16"/>
                <w:szCs w:val="16"/>
              </w:rPr>
              <w:t>проценты по кредитам,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r>
      <w:tr w:rsidR="000660A1" w:rsidRPr="003D7CDF" w:rsidTr="000660A1">
        <w:trPr>
          <w:trHeight w:val="75"/>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операционные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22"/>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5</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Инвестиционные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15"/>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приобретение оборудования,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строительство/ремонт помещений,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отчисления в уставной капитал,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инвестиционные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nil"/>
              <w:left w:val="single" w:sz="8" w:space="0" w:color="auto"/>
              <w:right w:val="single" w:sz="4" w:space="0" w:color="auto"/>
            </w:tcBorders>
            <w:shd w:val="clear" w:color="auto" w:fill="auto"/>
            <w:vAlign w:val="center"/>
            <w:hideMark/>
          </w:tcPr>
          <w:p w:rsidR="000660A1" w:rsidRPr="003D7CDF" w:rsidRDefault="000660A1" w:rsidP="000660A1">
            <w:pPr>
              <w:rPr>
                <w:sz w:val="16"/>
                <w:szCs w:val="16"/>
              </w:rPr>
            </w:pPr>
            <w:r w:rsidRPr="003D7CDF">
              <w:rPr>
                <w:sz w:val="16"/>
                <w:szCs w:val="16"/>
              </w:rPr>
              <w:t>6</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Финансовые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8"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возврат кредитов,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b/>
                <w:sz w:val="16"/>
                <w:szCs w:val="16"/>
              </w:rPr>
            </w:pPr>
            <w:r w:rsidRPr="003D7CDF">
              <w:rPr>
                <w:sz w:val="16"/>
                <w:szCs w:val="16"/>
              </w:rPr>
              <w:t>прочие финансовые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r>
      <w:tr w:rsidR="000660A1" w:rsidRPr="003D7CDF" w:rsidTr="000660A1">
        <w:trPr>
          <w:trHeight w:val="70"/>
        </w:trPr>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7</w:t>
            </w:r>
          </w:p>
          <w:p w:rsidR="000660A1" w:rsidRPr="003D7CDF" w:rsidRDefault="000660A1" w:rsidP="000660A1">
            <w:pPr>
              <w:jc w:val="center"/>
              <w:rPr>
                <w:sz w:val="16"/>
                <w:szCs w:val="16"/>
              </w:rPr>
            </w:pPr>
            <w:r w:rsidRPr="003D7CDF">
              <w:rPr>
                <w:sz w:val="16"/>
                <w:szCs w:val="16"/>
              </w:rPr>
              <w:t> </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Итого выплат денежных средств,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8</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Операционный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Инвестиционный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Финансовый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9</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Сальдо по кварталу,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10</w:t>
            </w:r>
          </w:p>
        </w:tc>
        <w:tc>
          <w:tcPr>
            <w:tcW w:w="1972" w:type="dxa"/>
            <w:tcBorders>
              <w:top w:val="nil"/>
              <w:left w:val="nil"/>
              <w:bottom w:val="single" w:sz="8"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Сальдо нарастающим итогом,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bl>
    <w:p w:rsidR="00AA5950" w:rsidRPr="000660A1" w:rsidRDefault="000660A1" w:rsidP="001A3D73">
      <w:pPr>
        <w:widowControl w:val="0"/>
        <w:ind w:left="-567" w:firstLine="567"/>
        <w:jc w:val="both"/>
        <w:rPr>
          <w:sz w:val="18"/>
          <w:szCs w:val="18"/>
        </w:rPr>
      </w:pPr>
      <w:r w:rsidRPr="000660A1">
        <w:rPr>
          <w:sz w:val="18"/>
          <w:szCs w:val="18"/>
        </w:rPr>
        <w:t xml:space="preserve">Примечание: </w:t>
      </w:r>
      <w:proofErr w:type="gramStart"/>
      <w:r w:rsidRPr="000660A1">
        <w:rPr>
          <w:sz w:val="18"/>
          <w:szCs w:val="18"/>
        </w:rPr>
        <w:t>В</w:t>
      </w:r>
      <w:proofErr w:type="gramEnd"/>
      <w:r w:rsidRPr="000660A1">
        <w:rPr>
          <w:sz w:val="18"/>
          <w:szCs w:val="18"/>
        </w:rPr>
        <w:t xml:space="preserve"> строке «кв. год» указать конкретный квартал и год.</w:t>
      </w:r>
    </w:p>
    <w:p w:rsidR="001A3D73" w:rsidRPr="000E6571" w:rsidRDefault="00AA5950" w:rsidP="000660A1">
      <w:pPr>
        <w:rPr>
          <w:b/>
          <w:sz w:val="22"/>
          <w:szCs w:val="22"/>
        </w:rPr>
      </w:pPr>
      <w:r>
        <w:rPr>
          <w:sz w:val="22"/>
        </w:rPr>
        <w:br w:type="page"/>
      </w:r>
      <w:r w:rsidR="000660A1">
        <w:rPr>
          <w:rFonts w:ascii="Calibri" w:hAnsi="Calibri"/>
          <w:sz w:val="22"/>
        </w:rPr>
        <w:lastRenderedPageBreak/>
        <w:t xml:space="preserve"> </w:t>
      </w:r>
      <w:r w:rsidR="00A71C0E" w:rsidRPr="000E6571">
        <w:rPr>
          <w:b/>
          <w:sz w:val="22"/>
          <w:szCs w:val="22"/>
        </w:rPr>
        <w:t xml:space="preserve">8.2. Прогноз прибыли и убытков </w:t>
      </w:r>
      <w:r w:rsidR="001A3D73" w:rsidRPr="000E6571">
        <w:rPr>
          <w:b/>
          <w:sz w:val="22"/>
          <w:szCs w:val="22"/>
        </w:rPr>
        <w:t>на</w:t>
      </w:r>
      <w:r w:rsidR="00BF1421" w:rsidRPr="000E6571">
        <w:rPr>
          <w:b/>
          <w:sz w:val="22"/>
          <w:szCs w:val="22"/>
        </w:rPr>
        <w:t xml:space="preserve"> 1</w:t>
      </w:r>
      <w:r w:rsidR="005204B5" w:rsidRPr="000E6571">
        <w:rPr>
          <w:b/>
          <w:sz w:val="22"/>
          <w:szCs w:val="22"/>
        </w:rPr>
        <w:t>-й</w:t>
      </w:r>
      <w:r w:rsidR="00BF1421" w:rsidRPr="000E6571">
        <w:rPr>
          <w:b/>
          <w:sz w:val="22"/>
          <w:szCs w:val="22"/>
        </w:rPr>
        <w:t xml:space="preserve"> год</w:t>
      </w:r>
      <w:r w:rsidR="00A71C0E" w:rsidRPr="000E6571">
        <w:rPr>
          <w:b/>
          <w:sz w:val="22"/>
          <w:szCs w:val="22"/>
        </w:rPr>
        <w:t xml:space="preserve"> </w:t>
      </w:r>
      <w:r w:rsidR="00BF1421" w:rsidRPr="000E6571">
        <w:rPr>
          <w:b/>
          <w:sz w:val="22"/>
          <w:szCs w:val="22"/>
        </w:rPr>
        <w:t>с разбивкой по месяцам</w:t>
      </w:r>
    </w:p>
    <w:p w:rsidR="001A3D73" w:rsidRDefault="000660A1" w:rsidP="00A71C0E">
      <w:pPr>
        <w:widowControl w:val="0"/>
        <w:jc w:val="both"/>
        <w:rPr>
          <w:sz w:val="22"/>
        </w:rPr>
      </w:pPr>
      <w:r>
        <w:rPr>
          <w:sz w:val="22"/>
        </w:rPr>
        <w:t>Таблица № 2</w:t>
      </w:r>
    </w:p>
    <w:tbl>
      <w:tblPr>
        <w:tblW w:w="15877" w:type="dxa"/>
        <w:tblInd w:w="-152" w:type="dxa"/>
        <w:tblLayout w:type="fixed"/>
        <w:tblLook w:val="04A0" w:firstRow="1" w:lastRow="0" w:firstColumn="1" w:lastColumn="0" w:noHBand="0" w:noVBand="1"/>
      </w:tblPr>
      <w:tblGrid>
        <w:gridCol w:w="426"/>
        <w:gridCol w:w="1960"/>
        <w:gridCol w:w="1004"/>
        <w:gridCol w:w="1004"/>
        <w:gridCol w:w="1004"/>
        <w:gridCol w:w="1004"/>
        <w:gridCol w:w="1004"/>
        <w:gridCol w:w="1004"/>
        <w:gridCol w:w="1005"/>
        <w:gridCol w:w="1004"/>
        <w:gridCol w:w="1004"/>
        <w:gridCol w:w="1004"/>
        <w:gridCol w:w="1004"/>
        <w:gridCol w:w="1004"/>
        <w:gridCol w:w="1442"/>
      </w:tblGrid>
      <w:tr w:rsidR="000660A1" w:rsidRPr="00C0743F" w:rsidTr="000660A1">
        <w:trPr>
          <w:trHeight w:val="330"/>
        </w:trPr>
        <w:tc>
          <w:tcPr>
            <w:tcW w:w="426"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N п.</w:t>
            </w:r>
          </w:p>
        </w:tc>
        <w:tc>
          <w:tcPr>
            <w:tcW w:w="19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Наименование статей</w:t>
            </w:r>
          </w:p>
        </w:tc>
        <w:tc>
          <w:tcPr>
            <w:tcW w:w="13491" w:type="dxa"/>
            <w:gridSpan w:val="13"/>
            <w:tcBorders>
              <w:top w:val="single" w:sz="8" w:space="0" w:color="auto"/>
              <w:left w:val="nil"/>
              <w:bottom w:val="single" w:sz="8" w:space="0" w:color="auto"/>
              <w:right w:val="single" w:sz="8"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 xml:space="preserve">1-й год </w:t>
            </w:r>
          </w:p>
        </w:tc>
      </w:tr>
      <w:tr w:rsidR="000660A1" w:rsidRPr="00C0743F" w:rsidTr="000660A1">
        <w:trPr>
          <w:trHeight w:val="330"/>
        </w:trPr>
        <w:tc>
          <w:tcPr>
            <w:tcW w:w="426" w:type="dxa"/>
            <w:vMerge/>
            <w:tcBorders>
              <w:top w:val="single" w:sz="8" w:space="0" w:color="auto"/>
              <w:left w:val="single" w:sz="8" w:space="0" w:color="auto"/>
              <w:bottom w:val="single" w:sz="8" w:space="0" w:color="auto"/>
              <w:right w:val="single" w:sz="8" w:space="0" w:color="auto"/>
            </w:tcBorders>
            <w:vAlign w:val="center"/>
            <w:hideMark/>
          </w:tcPr>
          <w:p w:rsidR="000660A1" w:rsidRPr="00B27545" w:rsidRDefault="000660A1" w:rsidP="000660A1">
            <w:pPr>
              <w:rPr>
                <w:bCs/>
                <w:sz w:val="18"/>
                <w:szCs w:val="18"/>
              </w:rPr>
            </w:pPr>
          </w:p>
        </w:tc>
        <w:tc>
          <w:tcPr>
            <w:tcW w:w="1960" w:type="dxa"/>
            <w:vMerge/>
            <w:tcBorders>
              <w:top w:val="single" w:sz="8" w:space="0" w:color="auto"/>
              <w:left w:val="single" w:sz="8" w:space="0" w:color="auto"/>
              <w:bottom w:val="single" w:sz="8" w:space="0" w:color="auto"/>
              <w:right w:val="single" w:sz="8" w:space="0" w:color="auto"/>
            </w:tcBorders>
            <w:vAlign w:val="center"/>
            <w:hideMark/>
          </w:tcPr>
          <w:p w:rsidR="000660A1" w:rsidRPr="00B27545" w:rsidRDefault="000660A1" w:rsidP="000660A1">
            <w:pPr>
              <w:rPr>
                <w:bCs/>
                <w:sz w:val="18"/>
                <w:szCs w:val="18"/>
              </w:rPr>
            </w:pP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5"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442"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Итого</w:t>
            </w:r>
          </w:p>
        </w:tc>
      </w:tr>
      <w:tr w:rsidR="000660A1" w:rsidRPr="00C0743F" w:rsidTr="000660A1">
        <w:trPr>
          <w:trHeight w:val="33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2</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3</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4</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5</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6</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7</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8</w:t>
            </w:r>
          </w:p>
        </w:tc>
        <w:tc>
          <w:tcPr>
            <w:tcW w:w="1005"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9</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10</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11</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12</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13</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14</w:t>
            </w:r>
          </w:p>
        </w:tc>
        <w:tc>
          <w:tcPr>
            <w:tcW w:w="1442"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15</w:t>
            </w:r>
          </w:p>
        </w:tc>
      </w:tr>
      <w:tr w:rsidR="000660A1" w:rsidRPr="00C0743F" w:rsidTr="000660A1">
        <w:trPr>
          <w:trHeight w:val="7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Выручка от реализации готовой продукции, товаров, работ и услуг,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val="restart"/>
            <w:tcBorders>
              <w:top w:val="nil"/>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2</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Себестоимость (переменные затраты),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стоимость сырья и материалов,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282"/>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аренда помещения, гаража, автотранспортных средств,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транспортные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960"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rPr>
                <w:b/>
                <w:sz w:val="18"/>
                <w:szCs w:val="18"/>
              </w:rPr>
            </w:pPr>
            <w:r w:rsidRPr="00C0743F">
              <w:rPr>
                <w:sz w:val="18"/>
                <w:szCs w:val="18"/>
              </w:rPr>
              <w:t>переменная часть заработной платы,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r>
      <w:tr w:rsidR="000660A1" w:rsidRPr="00C0743F" w:rsidTr="000660A1">
        <w:trPr>
          <w:trHeight w:val="196"/>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Электроэнергия (переменная часть),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расходные материалы,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прочие затраты, относимые на себестоимость,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rPr>
                <w:sz w:val="18"/>
                <w:szCs w:val="18"/>
              </w:rPr>
            </w:pPr>
            <w:r>
              <w:rPr>
                <w:sz w:val="18"/>
                <w:szCs w:val="18"/>
              </w:rPr>
              <w:t>3</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Валовая прибыль (выручка - себестоимость),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val="restart"/>
            <w:tcBorders>
              <w:top w:val="nil"/>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4</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Общие расходы (постоянные),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9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аренда,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электроэнергия,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постоянная часть заработной платы,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bottom w:val="single" w:sz="4"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r w:rsidRPr="00C0743F">
              <w:rPr>
                <w:sz w:val="18"/>
                <w:szCs w:val="18"/>
              </w:rPr>
              <w:t>прочие постоянные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r>
      <w:tr w:rsidR="000660A1" w:rsidRPr="00C0743F" w:rsidTr="000660A1">
        <w:trPr>
          <w:trHeight w:val="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C0743F" w:rsidRDefault="000660A1" w:rsidP="000660A1">
            <w:pPr>
              <w:rPr>
                <w:sz w:val="18"/>
                <w:szCs w:val="18"/>
              </w:rPr>
            </w:pPr>
            <w:r>
              <w:rPr>
                <w:sz w:val="18"/>
                <w:szCs w:val="18"/>
              </w:rPr>
              <w:t>5</w:t>
            </w:r>
          </w:p>
        </w:tc>
        <w:tc>
          <w:tcPr>
            <w:tcW w:w="1960" w:type="dxa"/>
            <w:tcBorders>
              <w:top w:val="nil"/>
              <w:left w:val="single" w:sz="4"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Операционная прибыль (валовая прибыль - общие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C0743F" w:rsidRDefault="000660A1" w:rsidP="000660A1">
            <w:pPr>
              <w:rPr>
                <w:sz w:val="18"/>
                <w:szCs w:val="18"/>
              </w:rPr>
            </w:pPr>
            <w:r>
              <w:rPr>
                <w:sz w:val="18"/>
                <w:szCs w:val="18"/>
              </w:rPr>
              <w:t>6</w:t>
            </w:r>
          </w:p>
        </w:tc>
        <w:tc>
          <w:tcPr>
            <w:tcW w:w="1960" w:type="dxa"/>
            <w:tcBorders>
              <w:top w:val="nil"/>
              <w:left w:val="single" w:sz="4"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Налоги начисленные,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7</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Чистая прибыль,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8</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Нераспределенная прибыль,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bl>
    <w:p w:rsidR="000660A1" w:rsidRPr="000660A1" w:rsidRDefault="000660A1" w:rsidP="000660A1">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sidR="00BF1421">
        <w:rPr>
          <w:rFonts w:ascii="Times New Roman" w:hAnsi="Times New Roman"/>
          <w:b w:val="0"/>
          <w:sz w:val="18"/>
          <w:szCs w:val="18"/>
        </w:rPr>
        <w:t xml:space="preserve"> год» указать конкретный месяц и год.</w:t>
      </w: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A71C0E" w:rsidRDefault="00A71C0E"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BF1421" w:rsidRPr="000E6571" w:rsidRDefault="00BF1421" w:rsidP="00BF1421">
      <w:pPr>
        <w:rPr>
          <w:b/>
          <w:sz w:val="22"/>
          <w:szCs w:val="22"/>
        </w:rPr>
      </w:pPr>
      <w:r w:rsidRPr="000E6571">
        <w:rPr>
          <w:b/>
          <w:sz w:val="22"/>
          <w:szCs w:val="22"/>
        </w:rPr>
        <w:lastRenderedPageBreak/>
        <w:t>8.2. Прогноз прибыли и убытков на 3 года с разбивкой по кварталам</w:t>
      </w:r>
    </w:p>
    <w:p w:rsidR="000660A1" w:rsidRPr="004C5358" w:rsidRDefault="00BF1421" w:rsidP="00A71C0E">
      <w:pPr>
        <w:widowControl w:val="0"/>
        <w:jc w:val="both"/>
        <w:rPr>
          <w:rFonts w:cs="Times New Roman"/>
          <w:sz w:val="22"/>
          <w:szCs w:val="22"/>
        </w:rPr>
      </w:pPr>
      <w:r w:rsidRPr="004C5358">
        <w:rPr>
          <w:rFonts w:cs="Times New Roman"/>
          <w:sz w:val="22"/>
          <w:szCs w:val="22"/>
        </w:rPr>
        <w:t>Таблица № 2</w:t>
      </w:r>
    </w:p>
    <w:tbl>
      <w:tblPr>
        <w:tblW w:w="16018" w:type="dxa"/>
        <w:tblInd w:w="-152" w:type="dxa"/>
        <w:tblLayout w:type="fixed"/>
        <w:tblLook w:val="04A0" w:firstRow="1" w:lastRow="0" w:firstColumn="1" w:lastColumn="0" w:noHBand="0" w:noVBand="1"/>
      </w:tblPr>
      <w:tblGrid>
        <w:gridCol w:w="426"/>
        <w:gridCol w:w="2102"/>
        <w:gridCol w:w="733"/>
        <w:gridCol w:w="741"/>
        <w:gridCol w:w="661"/>
        <w:gridCol w:w="661"/>
        <w:gridCol w:w="913"/>
        <w:gridCol w:w="992"/>
        <w:gridCol w:w="1000"/>
        <w:gridCol w:w="1000"/>
        <w:gridCol w:w="1000"/>
        <w:gridCol w:w="969"/>
        <w:gridCol w:w="1000"/>
        <w:gridCol w:w="1000"/>
        <w:gridCol w:w="1000"/>
        <w:gridCol w:w="1000"/>
        <w:gridCol w:w="820"/>
      </w:tblGrid>
      <w:tr w:rsidR="000660A1" w:rsidRPr="00133008" w:rsidTr="005204B5">
        <w:trPr>
          <w:trHeight w:val="254"/>
        </w:trPr>
        <w:tc>
          <w:tcPr>
            <w:tcW w:w="4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N п.</w:t>
            </w:r>
          </w:p>
        </w:tc>
        <w:tc>
          <w:tcPr>
            <w:tcW w:w="210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Наименование статей</w:t>
            </w:r>
          </w:p>
        </w:tc>
        <w:tc>
          <w:tcPr>
            <w:tcW w:w="3709" w:type="dxa"/>
            <w:gridSpan w:val="5"/>
            <w:tcBorders>
              <w:top w:val="single" w:sz="8" w:space="0" w:color="auto"/>
              <w:left w:val="nil"/>
              <w:bottom w:val="single" w:sz="4" w:space="0" w:color="auto"/>
              <w:right w:val="single" w:sz="4" w:space="0" w:color="auto"/>
            </w:tcBorders>
            <w:shd w:val="clear" w:color="auto" w:fill="auto"/>
            <w:noWrap/>
            <w:vAlign w:val="center"/>
            <w:hideMark/>
          </w:tcPr>
          <w:p w:rsidR="000660A1" w:rsidRPr="00B27545" w:rsidRDefault="000660A1" w:rsidP="000660A1">
            <w:pPr>
              <w:jc w:val="center"/>
              <w:rPr>
                <w:bCs/>
                <w:sz w:val="18"/>
                <w:szCs w:val="18"/>
              </w:rPr>
            </w:pPr>
            <w:r w:rsidRPr="00B27545">
              <w:rPr>
                <w:bCs/>
                <w:sz w:val="18"/>
                <w:szCs w:val="18"/>
              </w:rPr>
              <w:t xml:space="preserve">1-й год </w:t>
            </w:r>
          </w:p>
        </w:tc>
        <w:tc>
          <w:tcPr>
            <w:tcW w:w="4961" w:type="dxa"/>
            <w:gridSpan w:val="5"/>
            <w:tcBorders>
              <w:top w:val="single" w:sz="8" w:space="0" w:color="auto"/>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 xml:space="preserve">2-й год </w:t>
            </w:r>
          </w:p>
        </w:tc>
        <w:tc>
          <w:tcPr>
            <w:tcW w:w="4820" w:type="dxa"/>
            <w:gridSpan w:val="5"/>
            <w:tcBorders>
              <w:top w:val="single" w:sz="8" w:space="0" w:color="auto"/>
              <w:left w:val="nil"/>
              <w:bottom w:val="single" w:sz="4" w:space="0" w:color="auto"/>
              <w:right w:val="single" w:sz="8" w:space="0" w:color="000000"/>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3-й год</w:t>
            </w:r>
          </w:p>
        </w:tc>
      </w:tr>
      <w:tr w:rsidR="000660A1" w:rsidRPr="00133008" w:rsidTr="00BF1421">
        <w:trPr>
          <w:trHeight w:val="525"/>
        </w:trPr>
        <w:tc>
          <w:tcPr>
            <w:tcW w:w="426" w:type="dxa"/>
            <w:vMerge/>
            <w:tcBorders>
              <w:top w:val="single" w:sz="8" w:space="0" w:color="auto"/>
              <w:left w:val="single" w:sz="8" w:space="0" w:color="auto"/>
              <w:bottom w:val="single" w:sz="4" w:space="0" w:color="auto"/>
              <w:right w:val="single" w:sz="4" w:space="0" w:color="auto"/>
            </w:tcBorders>
            <w:vAlign w:val="center"/>
            <w:hideMark/>
          </w:tcPr>
          <w:p w:rsidR="000660A1" w:rsidRPr="00B27545" w:rsidRDefault="000660A1" w:rsidP="000660A1">
            <w:pPr>
              <w:rPr>
                <w:bCs/>
                <w:sz w:val="18"/>
                <w:szCs w:val="18"/>
              </w:rPr>
            </w:pPr>
          </w:p>
        </w:tc>
        <w:tc>
          <w:tcPr>
            <w:tcW w:w="2102" w:type="dxa"/>
            <w:vMerge/>
            <w:tcBorders>
              <w:top w:val="single" w:sz="8" w:space="0" w:color="auto"/>
              <w:left w:val="single" w:sz="4" w:space="0" w:color="auto"/>
              <w:bottom w:val="single" w:sz="4" w:space="0" w:color="auto"/>
              <w:right w:val="single" w:sz="4" w:space="0" w:color="auto"/>
            </w:tcBorders>
            <w:vAlign w:val="center"/>
            <w:hideMark/>
          </w:tcPr>
          <w:p w:rsidR="000660A1" w:rsidRPr="00B27545" w:rsidRDefault="000660A1" w:rsidP="000660A1">
            <w:pPr>
              <w:rPr>
                <w:bCs/>
                <w:sz w:val="18"/>
                <w:szCs w:val="18"/>
              </w:rPr>
            </w:pPr>
          </w:p>
        </w:tc>
        <w:tc>
          <w:tcPr>
            <w:tcW w:w="733"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74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91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Итого</w:t>
            </w:r>
          </w:p>
        </w:tc>
        <w:tc>
          <w:tcPr>
            <w:tcW w:w="99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BF142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969"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Итого</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BF1421" w:rsidP="000660A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820" w:type="dxa"/>
            <w:tcBorders>
              <w:top w:val="nil"/>
              <w:left w:val="nil"/>
              <w:bottom w:val="single" w:sz="4" w:space="0" w:color="auto"/>
              <w:right w:val="single" w:sz="8" w:space="0" w:color="auto"/>
            </w:tcBorders>
            <w:shd w:val="clear" w:color="auto" w:fill="auto"/>
            <w:vAlign w:val="bottom"/>
            <w:hideMark/>
          </w:tcPr>
          <w:p w:rsidR="000660A1" w:rsidRPr="00B27545" w:rsidRDefault="000660A1" w:rsidP="000660A1">
            <w:pPr>
              <w:rPr>
                <w:bCs/>
                <w:sz w:val="18"/>
                <w:szCs w:val="18"/>
              </w:rPr>
            </w:pPr>
            <w:r w:rsidRPr="00B27545">
              <w:rPr>
                <w:bCs/>
                <w:sz w:val="18"/>
                <w:szCs w:val="18"/>
              </w:rPr>
              <w:t>Итого</w:t>
            </w:r>
          </w:p>
        </w:tc>
      </w:tr>
      <w:tr w:rsidR="000660A1" w:rsidRPr="00133008" w:rsidTr="00BF1421">
        <w:trPr>
          <w:trHeight w:val="33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w:t>
            </w:r>
          </w:p>
        </w:tc>
        <w:tc>
          <w:tcPr>
            <w:tcW w:w="210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2</w:t>
            </w:r>
          </w:p>
        </w:tc>
        <w:tc>
          <w:tcPr>
            <w:tcW w:w="73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3</w:t>
            </w:r>
          </w:p>
        </w:tc>
        <w:tc>
          <w:tcPr>
            <w:tcW w:w="74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4</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5</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6</w:t>
            </w:r>
          </w:p>
        </w:tc>
        <w:tc>
          <w:tcPr>
            <w:tcW w:w="91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7</w:t>
            </w:r>
          </w:p>
        </w:tc>
        <w:tc>
          <w:tcPr>
            <w:tcW w:w="99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8</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9</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10</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11</w:t>
            </w:r>
          </w:p>
        </w:tc>
        <w:tc>
          <w:tcPr>
            <w:tcW w:w="969"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12</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13</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14</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15</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16</w:t>
            </w:r>
          </w:p>
        </w:tc>
        <w:tc>
          <w:tcPr>
            <w:tcW w:w="820" w:type="dxa"/>
            <w:tcBorders>
              <w:top w:val="nil"/>
              <w:left w:val="nil"/>
              <w:bottom w:val="single" w:sz="4" w:space="0" w:color="auto"/>
              <w:right w:val="single" w:sz="8"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17</w:t>
            </w: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sidRPr="00133008">
              <w:rPr>
                <w:sz w:val="18"/>
                <w:szCs w:val="18"/>
              </w:rPr>
              <w:t>1</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Выручка от реализации готовой продукции, товаров, работ и услуг,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194"/>
        </w:trPr>
        <w:tc>
          <w:tcPr>
            <w:tcW w:w="426" w:type="dxa"/>
            <w:vMerge w:val="restart"/>
            <w:tcBorders>
              <w:top w:val="nil"/>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sidRPr="00133008">
              <w:rPr>
                <w:sz w:val="18"/>
                <w:szCs w:val="18"/>
              </w:rPr>
              <w:t>2</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Себестоимость (переменные затраты),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стоимость сырья и материалов,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407"/>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аренда помещения, гаража, автотранспортных средств,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транспортные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переменная часть заработной платы,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270"/>
        </w:trPr>
        <w:tc>
          <w:tcPr>
            <w:tcW w:w="426" w:type="dxa"/>
            <w:vMerge/>
            <w:tcBorders>
              <w:left w:val="single" w:sz="8" w:space="0" w:color="auto"/>
              <w:right w:val="single" w:sz="4" w:space="0" w:color="auto"/>
            </w:tcBorders>
            <w:shd w:val="clear" w:color="auto" w:fill="auto"/>
            <w:vAlign w:val="center"/>
          </w:tcPr>
          <w:p w:rsidR="000660A1" w:rsidRPr="00133008" w:rsidRDefault="000660A1" w:rsidP="000660A1">
            <w:pPr>
              <w:jc w:val="center"/>
              <w:rPr>
                <w:b/>
                <w:sz w:val="18"/>
                <w:szCs w:val="18"/>
              </w:rPr>
            </w:pPr>
          </w:p>
        </w:tc>
        <w:tc>
          <w:tcPr>
            <w:tcW w:w="2102" w:type="dxa"/>
            <w:tcBorders>
              <w:top w:val="nil"/>
              <w:left w:val="nil"/>
              <w:bottom w:val="single" w:sz="4" w:space="0" w:color="auto"/>
              <w:right w:val="single" w:sz="4" w:space="0" w:color="auto"/>
            </w:tcBorders>
            <w:shd w:val="clear" w:color="auto" w:fill="auto"/>
            <w:vAlign w:val="center"/>
          </w:tcPr>
          <w:p w:rsidR="000660A1" w:rsidRPr="00133008" w:rsidRDefault="000660A1" w:rsidP="000660A1">
            <w:pPr>
              <w:rPr>
                <w:b/>
                <w:sz w:val="18"/>
                <w:szCs w:val="18"/>
              </w:rPr>
            </w:pPr>
            <w:r w:rsidRPr="00133008">
              <w:rPr>
                <w:sz w:val="18"/>
                <w:szCs w:val="18"/>
              </w:rPr>
              <w:t>Электроэнергия (переменная часть),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jc w:val="center"/>
              <w:rPr>
                <w:b/>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расходные материалы,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151"/>
        </w:trPr>
        <w:tc>
          <w:tcPr>
            <w:tcW w:w="426" w:type="dxa"/>
            <w:vMerge/>
            <w:tcBorders>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прочие затраты, относимые на себестоимость,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r>
              <w:rPr>
                <w:sz w:val="18"/>
                <w:szCs w:val="18"/>
              </w:rPr>
              <w:t>3</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Валовая прибыль (выручка - себестоимость),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val="restart"/>
            <w:tcBorders>
              <w:top w:val="nil"/>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4</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Общие расходы (постоянные),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аренда,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645"/>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электроэнергия,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645"/>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постоянная часть заработной платы,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прочие постоянные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r>
              <w:rPr>
                <w:sz w:val="18"/>
                <w:szCs w:val="18"/>
              </w:rPr>
              <w:t>5</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Операционная прибыль (валовая прибыль - общие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412"/>
        </w:trPr>
        <w:tc>
          <w:tcPr>
            <w:tcW w:w="426" w:type="dxa"/>
            <w:tcBorders>
              <w:top w:val="nil"/>
              <w:left w:val="single" w:sz="8" w:space="0" w:color="auto"/>
              <w:bottom w:val="single" w:sz="4" w:space="0" w:color="auto"/>
              <w:right w:val="single" w:sz="4" w:space="0" w:color="auto"/>
            </w:tcBorders>
            <w:shd w:val="clear" w:color="auto" w:fill="auto"/>
            <w:vAlign w:val="center"/>
          </w:tcPr>
          <w:p w:rsidR="000660A1" w:rsidRPr="00133008" w:rsidRDefault="000660A1" w:rsidP="000660A1">
            <w:pPr>
              <w:jc w:val="center"/>
              <w:rPr>
                <w:b/>
                <w:sz w:val="18"/>
                <w:szCs w:val="18"/>
              </w:rPr>
            </w:pPr>
            <w:r>
              <w:rPr>
                <w:b/>
                <w:sz w:val="18"/>
                <w:szCs w:val="18"/>
              </w:rPr>
              <w:t>6</w:t>
            </w:r>
          </w:p>
        </w:tc>
        <w:tc>
          <w:tcPr>
            <w:tcW w:w="2102" w:type="dxa"/>
            <w:tcBorders>
              <w:top w:val="nil"/>
              <w:left w:val="nil"/>
              <w:bottom w:val="single" w:sz="4" w:space="0" w:color="auto"/>
              <w:right w:val="single" w:sz="4" w:space="0" w:color="auto"/>
            </w:tcBorders>
            <w:shd w:val="clear" w:color="auto" w:fill="auto"/>
            <w:vAlign w:val="center"/>
          </w:tcPr>
          <w:p w:rsidR="000660A1" w:rsidRPr="00133008" w:rsidRDefault="000660A1" w:rsidP="000660A1">
            <w:pPr>
              <w:rPr>
                <w:b/>
                <w:sz w:val="18"/>
                <w:szCs w:val="18"/>
              </w:rPr>
            </w:pPr>
            <w:r w:rsidRPr="00133008">
              <w:rPr>
                <w:sz w:val="18"/>
                <w:szCs w:val="18"/>
              </w:rPr>
              <w:t>Налоги начисленные,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jc w:val="center"/>
              <w:rPr>
                <w:b/>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7</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Чистая прибыль,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8</w:t>
            </w:r>
          </w:p>
        </w:tc>
        <w:tc>
          <w:tcPr>
            <w:tcW w:w="2102" w:type="dxa"/>
            <w:tcBorders>
              <w:top w:val="nil"/>
              <w:left w:val="nil"/>
              <w:bottom w:val="single" w:sz="8"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Нераспределенная прибыль, тыс. рублей</w:t>
            </w:r>
          </w:p>
        </w:tc>
        <w:tc>
          <w:tcPr>
            <w:tcW w:w="733"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8" w:space="0" w:color="auto"/>
              <w:right w:val="single" w:sz="8" w:space="0" w:color="auto"/>
            </w:tcBorders>
            <w:shd w:val="clear" w:color="auto" w:fill="auto"/>
            <w:noWrap/>
            <w:vAlign w:val="bottom"/>
          </w:tcPr>
          <w:p w:rsidR="000660A1" w:rsidRPr="00133008" w:rsidRDefault="000660A1" w:rsidP="000660A1">
            <w:pPr>
              <w:rPr>
                <w:sz w:val="18"/>
                <w:szCs w:val="18"/>
              </w:rPr>
            </w:pPr>
          </w:p>
        </w:tc>
      </w:tr>
    </w:tbl>
    <w:p w:rsidR="00BF1421" w:rsidRPr="000660A1" w:rsidRDefault="00BF1421" w:rsidP="00BF1421">
      <w:pPr>
        <w:widowControl w:val="0"/>
        <w:ind w:left="-567" w:firstLine="567"/>
        <w:jc w:val="both"/>
        <w:rPr>
          <w:sz w:val="18"/>
          <w:szCs w:val="18"/>
        </w:rPr>
      </w:pPr>
      <w:r w:rsidRPr="000660A1">
        <w:rPr>
          <w:sz w:val="18"/>
          <w:szCs w:val="18"/>
        </w:rPr>
        <w:t xml:space="preserve">Примечание: </w:t>
      </w:r>
      <w:proofErr w:type="gramStart"/>
      <w:r w:rsidRPr="000660A1">
        <w:rPr>
          <w:sz w:val="18"/>
          <w:szCs w:val="18"/>
        </w:rPr>
        <w:t>В</w:t>
      </w:r>
      <w:proofErr w:type="gramEnd"/>
      <w:r w:rsidRPr="000660A1">
        <w:rPr>
          <w:sz w:val="18"/>
          <w:szCs w:val="18"/>
        </w:rPr>
        <w:t xml:space="preserve"> строке «кв. год» указать конкретный квартал и год.</w:t>
      </w: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1A3D73" w:rsidRPr="000E6571" w:rsidRDefault="001A3D73" w:rsidP="001A3D73">
      <w:pPr>
        <w:widowControl w:val="0"/>
        <w:jc w:val="both"/>
        <w:rPr>
          <w:b/>
          <w:sz w:val="22"/>
          <w:szCs w:val="22"/>
        </w:rPr>
      </w:pPr>
      <w:r w:rsidRPr="000E6571">
        <w:rPr>
          <w:b/>
          <w:sz w:val="22"/>
          <w:szCs w:val="22"/>
        </w:rPr>
        <w:lastRenderedPageBreak/>
        <w:t>9. Показатели бизнес-плана:</w:t>
      </w:r>
    </w:p>
    <w:p w:rsidR="00670903" w:rsidRPr="000E6571" w:rsidRDefault="00670903" w:rsidP="001A3D73">
      <w:pPr>
        <w:widowControl w:val="0"/>
        <w:jc w:val="both"/>
        <w:rPr>
          <w:b/>
          <w:sz w:val="22"/>
          <w:szCs w:val="22"/>
        </w:rPr>
      </w:pPr>
      <w:r w:rsidRPr="000E6571">
        <w:rPr>
          <w:b/>
          <w:sz w:val="22"/>
          <w:szCs w:val="22"/>
        </w:rPr>
        <w:t>9.1 Показатели бизнес-плана на 1</w:t>
      </w:r>
      <w:r w:rsidR="005204B5" w:rsidRPr="000E6571">
        <w:rPr>
          <w:b/>
          <w:sz w:val="22"/>
          <w:szCs w:val="22"/>
        </w:rPr>
        <w:t>-й</w:t>
      </w:r>
      <w:r w:rsidRPr="000E6571">
        <w:rPr>
          <w:b/>
          <w:sz w:val="22"/>
          <w:szCs w:val="22"/>
        </w:rPr>
        <w:t xml:space="preserve"> год с разбивкой по месяцам</w:t>
      </w:r>
    </w:p>
    <w:p w:rsidR="001A3D73" w:rsidRDefault="001A3D73" w:rsidP="001A3D73">
      <w:pPr>
        <w:widowControl w:val="0"/>
        <w:jc w:val="both"/>
        <w:rPr>
          <w:sz w:val="22"/>
        </w:rPr>
      </w:pPr>
      <w:r>
        <w:rPr>
          <w:sz w:val="22"/>
        </w:rPr>
        <w:t>Таблица № 3</w:t>
      </w:r>
    </w:p>
    <w:tbl>
      <w:tblPr>
        <w:tblStyle w:val="af1"/>
        <w:tblW w:w="15591" w:type="dxa"/>
        <w:tblLook w:val="04A0" w:firstRow="1" w:lastRow="0" w:firstColumn="1" w:lastColumn="0" w:noHBand="0" w:noVBand="1"/>
      </w:tblPr>
      <w:tblGrid>
        <w:gridCol w:w="562"/>
        <w:gridCol w:w="3981"/>
        <w:gridCol w:w="937"/>
        <w:gridCol w:w="897"/>
        <w:gridCol w:w="890"/>
        <w:gridCol w:w="826"/>
        <w:gridCol w:w="890"/>
        <w:gridCol w:w="826"/>
        <w:gridCol w:w="826"/>
        <w:gridCol w:w="826"/>
        <w:gridCol w:w="826"/>
        <w:gridCol w:w="826"/>
        <w:gridCol w:w="826"/>
        <w:gridCol w:w="826"/>
        <w:gridCol w:w="826"/>
      </w:tblGrid>
      <w:tr w:rsidR="00BF1421" w:rsidRPr="00BF1421" w:rsidTr="00670903">
        <w:tc>
          <w:tcPr>
            <w:tcW w:w="562" w:type="dxa"/>
            <w:vMerge w:val="restart"/>
          </w:tcPr>
          <w:p w:rsidR="00BF1421" w:rsidRPr="00BF1421" w:rsidRDefault="00BF1421" w:rsidP="00D570C3">
            <w:pPr>
              <w:widowControl w:val="0"/>
              <w:jc w:val="center"/>
              <w:rPr>
                <w:sz w:val="18"/>
                <w:szCs w:val="18"/>
              </w:rPr>
            </w:pPr>
            <w:r w:rsidRPr="00BF1421">
              <w:rPr>
                <w:sz w:val="18"/>
                <w:szCs w:val="18"/>
              </w:rPr>
              <w:t xml:space="preserve">№ </w:t>
            </w:r>
            <w:proofErr w:type="spellStart"/>
            <w:r w:rsidRPr="00BF1421">
              <w:rPr>
                <w:sz w:val="18"/>
                <w:szCs w:val="18"/>
              </w:rPr>
              <w:t>п.п</w:t>
            </w:r>
            <w:proofErr w:type="spellEnd"/>
            <w:r w:rsidRPr="00BF1421">
              <w:rPr>
                <w:sz w:val="18"/>
                <w:szCs w:val="18"/>
              </w:rPr>
              <w:t>.</w:t>
            </w:r>
          </w:p>
        </w:tc>
        <w:tc>
          <w:tcPr>
            <w:tcW w:w="3981" w:type="dxa"/>
            <w:vMerge w:val="restart"/>
          </w:tcPr>
          <w:p w:rsidR="00BF1421" w:rsidRPr="00BF1421" w:rsidRDefault="00BF1421" w:rsidP="00D570C3">
            <w:pPr>
              <w:widowControl w:val="0"/>
              <w:jc w:val="center"/>
              <w:rPr>
                <w:sz w:val="18"/>
                <w:szCs w:val="18"/>
              </w:rPr>
            </w:pPr>
            <w:r w:rsidRPr="00BF1421">
              <w:rPr>
                <w:sz w:val="18"/>
                <w:szCs w:val="18"/>
              </w:rPr>
              <w:t>Показатели</w:t>
            </w:r>
          </w:p>
        </w:tc>
        <w:tc>
          <w:tcPr>
            <w:tcW w:w="11048" w:type="dxa"/>
            <w:gridSpan w:val="13"/>
          </w:tcPr>
          <w:p w:rsidR="00BF1421" w:rsidRPr="00BF1421" w:rsidRDefault="00BF1421" w:rsidP="00D570C3">
            <w:pPr>
              <w:widowControl w:val="0"/>
              <w:jc w:val="center"/>
              <w:rPr>
                <w:sz w:val="18"/>
                <w:szCs w:val="18"/>
              </w:rPr>
            </w:pPr>
            <w:r w:rsidRPr="00BF1421">
              <w:rPr>
                <w:sz w:val="18"/>
                <w:szCs w:val="18"/>
              </w:rPr>
              <w:t>1-й год</w:t>
            </w:r>
          </w:p>
        </w:tc>
      </w:tr>
      <w:tr w:rsidR="00BF1421" w:rsidRPr="00BF1421" w:rsidTr="00670903">
        <w:tc>
          <w:tcPr>
            <w:tcW w:w="562" w:type="dxa"/>
            <w:vMerge/>
          </w:tcPr>
          <w:p w:rsidR="00BF1421" w:rsidRPr="00BF1421" w:rsidRDefault="00BF1421" w:rsidP="00D570C3">
            <w:pPr>
              <w:widowControl w:val="0"/>
              <w:jc w:val="center"/>
              <w:rPr>
                <w:sz w:val="18"/>
                <w:szCs w:val="18"/>
              </w:rPr>
            </w:pPr>
          </w:p>
        </w:tc>
        <w:tc>
          <w:tcPr>
            <w:tcW w:w="3981" w:type="dxa"/>
            <w:vMerge/>
          </w:tcPr>
          <w:p w:rsidR="00BF1421" w:rsidRPr="00BF1421" w:rsidRDefault="00BF1421" w:rsidP="00D570C3">
            <w:pPr>
              <w:widowControl w:val="0"/>
              <w:jc w:val="center"/>
              <w:rPr>
                <w:sz w:val="18"/>
                <w:szCs w:val="18"/>
              </w:rPr>
            </w:pPr>
          </w:p>
        </w:tc>
        <w:tc>
          <w:tcPr>
            <w:tcW w:w="937" w:type="dxa"/>
          </w:tcPr>
          <w:p w:rsidR="00BF1421" w:rsidRPr="00BF1421" w:rsidRDefault="00BF1421" w:rsidP="00D570C3">
            <w:pPr>
              <w:widowControl w:val="0"/>
              <w:jc w:val="center"/>
              <w:rPr>
                <w:sz w:val="18"/>
                <w:szCs w:val="18"/>
              </w:rPr>
            </w:pPr>
            <w:r w:rsidRPr="00BF1421">
              <w:rPr>
                <w:sz w:val="18"/>
                <w:szCs w:val="18"/>
              </w:rPr>
              <w:t>Месяц</w:t>
            </w:r>
          </w:p>
          <w:p w:rsidR="00BF1421" w:rsidRPr="00BF1421" w:rsidRDefault="00670903" w:rsidP="00D570C3">
            <w:pPr>
              <w:widowControl w:val="0"/>
              <w:jc w:val="center"/>
              <w:rPr>
                <w:sz w:val="18"/>
                <w:szCs w:val="18"/>
              </w:rPr>
            </w:pPr>
            <w:r>
              <w:rPr>
                <w:sz w:val="18"/>
                <w:szCs w:val="18"/>
              </w:rPr>
              <w:t>год</w:t>
            </w:r>
          </w:p>
        </w:tc>
        <w:tc>
          <w:tcPr>
            <w:tcW w:w="897" w:type="dxa"/>
          </w:tcPr>
          <w:p w:rsidR="00BF1421" w:rsidRPr="00BF1421" w:rsidRDefault="00BF1421" w:rsidP="00D570C3">
            <w:pPr>
              <w:widowControl w:val="0"/>
              <w:jc w:val="center"/>
              <w:rPr>
                <w:sz w:val="18"/>
                <w:szCs w:val="18"/>
              </w:rPr>
            </w:pPr>
            <w:r w:rsidRPr="00BF1421">
              <w:rPr>
                <w:sz w:val="18"/>
                <w:szCs w:val="18"/>
              </w:rPr>
              <w:t>Месяц год</w:t>
            </w:r>
          </w:p>
        </w:tc>
        <w:tc>
          <w:tcPr>
            <w:tcW w:w="890"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90"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670903" w:rsidP="00D570C3">
            <w:pPr>
              <w:widowControl w:val="0"/>
              <w:jc w:val="center"/>
              <w:rPr>
                <w:sz w:val="18"/>
                <w:szCs w:val="18"/>
              </w:rPr>
            </w:pPr>
            <w:r>
              <w:rPr>
                <w:sz w:val="18"/>
                <w:szCs w:val="18"/>
              </w:rPr>
              <w:t>Итого</w:t>
            </w:r>
          </w:p>
        </w:tc>
      </w:tr>
      <w:tr w:rsidR="00BF1421" w:rsidRPr="00BF1421" w:rsidTr="00670903">
        <w:tc>
          <w:tcPr>
            <w:tcW w:w="562" w:type="dxa"/>
          </w:tcPr>
          <w:p w:rsidR="00BF1421" w:rsidRPr="00BF1421" w:rsidRDefault="00BF1421" w:rsidP="00D570C3">
            <w:pPr>
              <w:widowControl w:val="0"/>
              <w:jc w:val="center"/>
              <w:rPr>
                <w:sz w:val="18"/>
                <w:szCs w:val="18"/>
              </w:rPr>
            </w:pPr>
            <w:r w:rsidRPr="00BF1421">
              <w:rPr>
                <w:sz w:val="18"/>
                <w:szCs w:val="18"/>
              </w:rPr>
              <w:t>1</w:t>
            </w:r>
          </w:p>
        </w:tc>
        <w:tc>
          <w:tcPr>
            <w:tcW w:w="3981" w:type="dxa"/>
          </w:tcPr>
          <w:p w:rsidR="00BF1421" w:rsidRPr="00BF1421" w:rsidRDefault="00BF1421" w:rsidP="00D570C3">
            <w:pPr>
              <w:widowControl w:val="0"/>
              <w:jc w:val="center"/>
              <w:rPr>
                <w:sz w:val="18"/>
                <w:szCs w:val="18"/>
              </w:rPr>
            </w:pPr>
            <w:r w:rsidRPr="00BF1421">
              <w:rPr>
                <w:sz w:val="18"/>
                <w:szCs w:val="18"/>
              </w:rPr>
              <w:t>2</w:t>
            </w:r>
          </w:p>
        </w:tc>
        <w:tc>
          <w:tcPr>
            <w:tcW w:w="937" w:type="dxa"/>
          </w:tcPr>
          <w:p w:rsidR="00BF1421" w:rsidRPr="00BF1421" w:rsidRDefault="00BF1421" w:rsidP="00D570C3">
            <w:pPr>
              <w:widowControl w:val="0"/>
              <w:jc w:val="center"/>
              <w:rPr>
                <w:sz w:val="18"/>
                <w:szCs w:val="18"/>
              </w:rPr>
            </w:pPr>
            <w:r w:rsidRPr="00BF1421">
              <w:rPr>
                <w:sz w:val="18"/>
                <w:szCs w:val="18"/>
              </w:rPr>
              <w:t>3</w:t>
            </w:r>
          </w:p>
        </w:tc>
        <w:tc>
          <w:tcPr>
            <w:tcW w:w="897" w:type="dxa"/>
          </w:tcPr>
          <w:p w:rsidR="00BF1421" w:rsidRPr="00BF1421" w:rsidRDefault="00BF1421" w:rsidP="00D570C3">
            <w:pPr>
              <w:widowControl w:val="0"/>
              <w:jc w:val="center"/>
              <w:rPr>
                <w:sz w:val="18"/>
                <w:szCs w:val="18"/>
              </w:rPr>
            </w:pPr>
            <w:r w:rsidRPr="00BF1421">
              <w:rPr>
                <w:sz w:val="18"/>
                <w:szCs w:val="18"/>
              </w:rPr>
              <w:t>4</w:t>
            </w:r>
          </w:p>
        </w:tc>
        <w:tc>
          <w:tcPr>
            <w:tcW w:w="890" w:type="dxa"/>
          </w:tcPr>
          <w:p w:rsidR="00BF1421" w:rsidRPr="00BF1421" w:rsidRDefault="00BF1421" w:rsidP="00D570C3">
            <w:pPr>
              <w:widowControl w:val="0"/>
              <w:jc w:val="center"/>
              <w:rPr>
                <w:sz w:val="18"/>
                <w:szCs w:val="18"/>
              </w:rPr>
            </w:pPr>
            <w:r w:rsidRPr="00BF1421">
              <w:rPr>
                <w:sz w:val="18"/>
                <w:szCs w:val="18"/>
              </w:rPr>
              <w:t>5</w:t>
            </w:r>
          </w:p>
        </w:tc>
        <w:tc>
          <w:tcPr>
            <w:tcW w:w="826" w:type="dxa"/>
          </w:tcPr>
          <w:p w:rsidR="00BF1421" w:rsidRPr="00BF1421" w:rsidRDefault="00BF1421" w:rsidP="00D570C3">
            <w:pPr>
              <w:widowControl w:val="0"/>
              <w:jc w:val="center"/>
              <w:rPr>
                <w:sz w:val="18"/>
                <w:szCs w:val="18"/>
              </w:rPr>
            </w:pPr>
            <w:r w:rsidRPr="00BF1421">
              <w:rPr>
                <w:sz w:val="18"/>
                <w:szCs w:val="18"/>
              </w:rPr>
              <w:t>6</w:t>
            </w:r>
          </w:p>
        </w:tc>
        <w:tc>
          <w:tcPr>
            <w:tcW w:w="890" w:type="dxa"/>
          </w:tcPr>
          <w:p w:rsidR="00BF1421" w:rsidRPr="00BF1421" w:rsidRDefault="00BF1421" w:rsidP="00D570C3">
            <w:pPr>
              <w:widowControl w:val="0"/>
              <w:jc w:val="center"/>
              <w:rPr>
                <w:sz w:val="18"/>
                <w:szCs w:val="18"/>
              </w:rPr>
            </w:pPr>
            <w:r w:rsidRPr="00BF1421">
              <w:rPr>
                <w:sz w:val="18"/>
                <w:szCs w:val="18"/>
              </w:rPr>
              <w:t>7</w:t>
            </w:r>
          </w:p>
        </w:tc>
        <w:tc>
          <w:tcPr>
            <w:tcW w:w="826" w:type="dxa"/>
          </w:tcPr>
          <w:p w:rsidR="00BF1421" w:rsidRPr="00BF1421" w:rsidRDefault="00BF1421" w:rsidP="00D570C3">
            <w:pPr>
              <w:widowControl w:val="0"/>
              <w:jc w:val="center"/>
              <w:rPr>
                <w:sz w:val="18"/>
                <w:szCs w:val="18"/>
              </w:rPr>
            </w:pPr>
            <w:r w:rsidRPr="00BF1421">
              <w:rPr>
                <w:sz w:val="18"/>
                <w:szCs w:val="18"/>
              </w:rPr>
              <w:t>8</w:t>
            </w:r>
          </w:p>
        </w:tc>
        <w:tc>
          <w:tcPr>
            <w:tcW w:w="826" w:type="dxa"/>
          </w:tcPr>
          <w:p w:rsidR="00BF1421" w:rsidRPr="00BF1421" w:rsidRDefault="00BF1421" w:rsidP="00D570C3">
            <w:pPr>
              <w:widowControl w:val="0"/>
              <w:jc w:val="center"/>
              <w:rPr>
                <w:sz w:val="18"/>
                <w:szCs w:val="18"/>
              </w:rPr>
            </w:pPr>
            <w:r w:rsidRPr="00BF1421">
              <w:rPr>
                <w:sz w:val="18"/>
                <w:szCs w:val="18"/>
              </w:rPr>
              <w:t>9</w:t>
            </w:r>
          </w:p>
        </w:tc>
        <w:tc>
          <w:tcPr>
            <w:tcW w:w="826" w:type="dxa"/>
          </w:tcPr>
          <w:p w:rsidR="00BF1421" w:rsidRPr="00BF1421" w:rsidRDefault="00BF1421" w:rsidP="00D570C3">
            <w:pPr>
              <w:widowControl w:val="0"/>
              <w:jc w:val="center"/>
              <w:rPr>
                <w:sz w:val="18"/>
                <w:szCs w:val="18"/>
              </w:rPr>
            </w:pPr>
            <w:r w:rsidRPr="00BF1421">
              <w:rPr>
                <w:sz w:val="18"/>
                <w:szCs w:val="18"/>
              </w:rPr>
              <w:t>10</w:t>
            </w:r>
          </w:p>
        </w:tc>
        <w:tc>
          <w:tcPr>
            <w:tcW w:w="826" w:type="dxa"/>
          </w:tcPr>
          <w:p w:rsidR="00BF1421" w:rsidRPr="00BF1421" w:rsidRDefault="00BF1421" w:rsidP="00D570C3">
            <w:pPr>
              <w:widowControl w:val="0"/>
              <w:jc w:val="center"/>
              <w:rPr>
                <w:sz w:val="18"/>
                <w:szCs w:val="18"/>
              </w:rPr>
            </w:pPr>
            <w:r w:rsidRPr="00BF1421">
              <w:rPr>
                <w:sz w:val="18"/>
                <w:szCs w:val="18"/>
              </w:rPr>
              <w:t>11</w:t>
            </w:r>
          </w:p>
        </w:tc>
        <w:tc>
          <w:tcPr>
            <w:tcW w:w="826" w:type="dxa"/>
          </w:tcPr>
          <w:p w:rsidR="00BF1421" w:rsidRPr="00BF1421" w:rsidRDefault="00BF1421" w:rsidP="00D570C3">
            <w:pPr>
              <w:widowControl w:val="0"/>
              <w:jc w:val="center"/>
              <w:rPr>
                <w:sz w:val="18"/>
                <w:szCs w:val="18"/>
              </w:rPr>
            </w:pPr>
            <w:r w:rsidRPr="00BF1421">
              <w:rPr>
                <w:sz w:val="18"/>
                <w:szCs w:val="18"/>
              </w:rPr>
              <w:t>12</w:t>
            </w:r>
          </w:p>
        </w:tc>
        <w:tc>
          <w:tcPr>
            <w:tcW w:w="826" w:type="dxa"/>
          </w:tcPr>
          <w:p w:rsidR="00BF1421" w:rsidRPr="00BF1421" w:rsidRDefault="00BF1421" w:rsidP="00D570C3">
            <w:pPr>
              <w:widowControl w:val="0"/>
              <w:jc w:val="center"/>
              <w:rPr>
                <w:sz w:val="18"/>
                <w:szCs w:val="18"/>
              </w:rPr>
            </w:pPr>
            <w:r w:rsidRPr="00BF1421">
              <w:rPr>
                <w:sz w:val="18"/>
                <w:szCs w:val="18"/>
              </w:rPr>
              <w:t>13</w:t>
            </w:r>
          </w:p>
        </w:tc>
        <w:tc>
          <w:tcPr>
            <w:tcW w:w="826" w:type="dxa"/>
          </w:tcPr>
          <w:p w:rsidR="00BF1421" w:rsidRPr="00BF1421" w:rsidRDefault="00BF1421" w:rsidP="00D570C3">
            <w:pPr>
              <w:widowControl w:val="0"/>
              <w:jc w:val="center"/>
              <w:rPr>
                <w:sz w:val="18"/>
                <w:szCs w:val="18"/>
              </w:rPr>
            </w:pPr>
            <w:r w:rsidRPr="00BF1421">
              <w:rPr>
                <w:sz w:val="18"/>
                <w:szCs w:val="18"/>
              </w:rPr>
              <w:t>14</w:t>
            </w:r>
          </w:p>
        </w:tc>
        <w:tc>
          <w:tcPr>
            <w:tcW w:w="826" w:type="dxa"/>
          </w:tcPr>
          <w:p w:rsidR="00BF1421" w:rsidRPr="00BF1421" w:rsidRDefault="00BF1421" w:rsidP="00D570C3">
            <w:pPr>
              <w:widowControl w:val="0"/>
              <w:jc w:val="center"/>
              <w:rPr>
                <w:sz w:val="18"/>
                <w:szCs w:val="18"/>
              </w:rPr>
            </w:pPr>
            <w:r w:rsidRPr="00BF1421">
              <w:rPr>
                <w:sz w:val="18"/>
                <w:szCs w:val="18"/>
              </w:rPr>
              <w:t>15</w:t>
            </w: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1.</w:t>
            </w:r>
          </w:p>
        </w:tc>
        <w:tc>
          <w:tcPr>
            <w:tcW w:w="3981" w:type="dxa"/>
          </w:tcPr>
          <w:p w:rsidR="00BF1421" w:rsidRPr="00BF1421" w:rsidRDefault="00BF1421" w:rsidP="001A3D73">
            <w:pPr>
              <w:widowControl w:val="0"/>
              <w:jc w:val="both"/>
              <w:rPr>
                <w:b/>
                <w:sz w:val="18"/>
                <w:szCs w:val="18"/>
              </w:rPr>
            </w:pPr>
            <w:r w:rsidRPr="00BF1421">
              <w:rPr>
                <w:b/>
                <w:sz w:val="18"/>
                <w:szCs w:val="18"/>
              </w:rPr>
              <w:t>Объем финансирования – всего (тыс. руб.),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1.1.</w:t>
            </w:r>
          </w:p>
        </w:tc>
        <w:tc>
          <w:tcPr>
            <w:tcW w:w="3981" w:type="dxa"/>
          </w:tcPr>
          <w:p w:rsidR="00BF1421" w:rsidRPr="00BF1421" w:rsidRDefault="00BF1421" w:rsidP="001A3D73">
            <w:pPr>
              <w:widowControl w:val="0"/>
              <w:jc w:val="both"/>
              <w:rPr>
                <w:sz w:val="18"/>
                <w:szCs w:val="18"/>
              </w:rPr>
            </w:pPr>
            <w:r w:rsidRPr="00BF1421">
              <w:rPr>
                <w:sz w:val="18"/>
                <w:szCs w:val="18"/>
              </w:rPr>
              <w:t>Собственные средства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1.2.</w:t>
            </w:r>
          </w:p>
        </w:tc>
        <w:tc>
          <w:tcPr>
            <w:tcW w:w="3981" w:type="dxa"/>
          </w:tcPr>
          <w:p w:rsidR="00BF1421" w:rsidRPr="00BF1421" w:rsidRDefault="00BF1421" w:rsidP="001A3D73">
            <w:pPr>
              <w:widowControl w:val="0"/>
              <w:jc w:val="both"/>
              <w:rPr>
                <w:sz w:val="18"/>
                <w:szCs w:val="18"/>
              </w:rPr>
            </w:pPr>
            <w:r w:rsidRPr="00BF1421">
              <w:rPr>
                <w:sz w:val="18"/>
                <w:szCs w:val="18"/>
              </w:rPr>
              <w:t>Заемные средства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1.3.</w:t>
            </w:r>
          </w:p>
        </w:tc>
        <w:tc>
          <w:tcPr>
            <w:tcW w:w="3981" w:type="dxa"/>
          </w:tcPr>
          <w:p w:rsidR="00BF1421" w:rsidRPr="00BF1421" w:rsidRDefault="00BF1421" w:rsidP="001A3D73">
            <w:pPr>
              <w:widowControl w:val="0"/>
              <w:jc w:val="both"/>
              <w:rPr>
                <w:sz w:val="18"/>
                <w:szCs w:val="18"/>
              </w:rPr>
            </w:pPr>
            <w:r w:rsidRPr="00BF1421">
              <w:rPr>
                <w:sz w:val="18"/>
                <w:szCs w:val="18"/>
              </w:rPr>
              <w:t>Средства государственной поддержки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1.4.</w:t>
            </w:r>
          </w:p>
        </w:tc>
        <w:tc>
          <w:tcPr>
            <w:tcW w:w="3981" w:type="dxa"/>
          </w:tcPr>
          <w:p w:rsidR="00BF1421" w:rsidRPr="00BF1421" w:rsidRDefault="00BF1421" w:rsidP="001A3D73">
            <w:pPr>
              <w:widowControl w:val="0"/>
              <w:jc w:val="both"/>
              <w:rPr>
                <w:sz w:val="18"/>
                <w:szCs w:val="18"/>
              </w:rPr>
            </w:pPr>
            <w:r w:rsidRPr="00BF1421">
              <w:rPr>
                <w:sz w:val="18"/>
                <w:szCs w:val="18"/>
              </w:rPr>
              <w:t>Другие источники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2.</w:t>
            </w:r>
          </w:p>
        </w:tc>
        <w:tc>
          <w:tcPr>
            <w:tcW w:w="3981" w:type="dxa"/>
          </w:tcPr>
          <w:p w:rsidR="00BF1421" w:rsidRPr="00BF1421" w:rsidRDefault="00BF1421" w:rsidP="001A3D73">
            <w:pPr>
              <w:widowControl w:val="0"/>
              <w:jc w:val="both"/>
              <w:rPr>
                <w:b/>
                <w:sz w:val="18"/>
                <w:szCs w:val="18"/>
              </w:rPr>
            </w:pPr>
            <w:r w:rsidRPr="00BF1421">
              <w:rPr>
                <w:b/>
                <w:sz w:val="18"/>
                <w:szCs w:val="18"/>
              </w:rPr>
              <w:t>Капитальные вложения – всего (тыс. руб.).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2.1.</w:t>
            </w:r>
          </w:p>
        </w:tc>
        <w:tc>
          <w:tcPr>
            <w:tcW w:w="3981" w:type="dxa"/>
          </w:tcPr>
          <w:p w:rsidR="00BF1421" w:rsidRPr="00BF1421" w:rsidRDefault="00BF1421" w:rsidP="001A3D73">
            <w:pPr>
              <w:widowControl w:val="0"/>
              <w:jc w:val="both"/>
              <w:rPr>
                <w:sz w:val="18"/>
                <w:szCs w:val="18"/>
              </w:rPr>
            </w:pPr>
            <w:r w:rsidRPr="00BF1421">
              <w:rPr>
                <w:sz w:val="18"/>
                <w:szCs w:val="18"/>
              </w:rPr>
              <w:t>Научно-исследовательские и опытно-конструкторские работы, проектно-исследовательские работы</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2.2.</w:t>
            </w:r>
          </w:p>
        </w:tc>
        <w:tc>
          <w:tcPr>
            <w:tcW w:w="3981" w:type="dxa"/>
          </w:tcPr>
          <w:p w:rsidR="00BF1421" w:rsidRPr="00BF1421" w:rsidRDefault="00BF1421" w:rsidP="001A3D73">
            <w:pPr>
              <w:widowControl w:val="0"/>
              <w:jc w:val="both"/>
              <w:rPr>
                <w:sz w:val="18"/>
                <w:szCs w:val="18"/>
              </w:rPr>
            </w:pPr>
            <w:r w:rsidRPr="00BF1421">
              <w:rPr>
                <w:sz w:val="18"/>
                <w:szCs w:val="18"/>
              </w:rPr>
              <w:t>Приобретение оборудования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2.3.</w:t>
            </w:r>
          </w:p>
        </w:tc>
        <w:tc>
          <w:tcPr>
            <w:tcW w:w="3981" w:type="dxa"/>
          </w:tcPr>
          <w:p w:rsidR="00BF1421" w:rsidRPr="00BF1421" w:rsidRDefault="00BF1421" w:rsidP="001A3D73">
            <w:pPr>
              <w:widowControl w:val="0"/>
              <w:jc w:val="both"/>
              <w:rPr>
                <w:sz w:val="18"/>
                <w:szCs w:val="18"/>
              </w:rPr>
            </w:pPr>
            <w:r w:rsidRPr="00BF1421">
              <w:rPr>
                <w:sz w:val="18"/>
                <w:szCs w:val="18"/>
              </w:rPr>
              <w:t>Другие (земля, здания, сооружения, машины и пр.)</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3.</w:t>
            </w:r>
          </w:p>
        </w:tc>
        <w:tc>
          <w:tcPr>
            <w:tcW w:w="3981" w:type="dxa"/>
          </w:tcPr>
          <w:p w:rsidR="00BF1421" w:rsidRPr="00BF1421" w:rsidRDefault="00BF1421" w:rsidP="001A3D73">
            <w:pPr>
              <w:widowControl w:val="0"/>
              <w:jc w:val="both"/>
              <w:rPr>
                <w:b/>
                <w:sz w:val="18"/>
                <w:szCs w:val="18"/>
              </w:rPr>
            </w:pPr>
            <w:r w:rsidRPr="00BF1421">
              <w:rPr>
                <w:b/>
                <w:sz w:val="18"/>
                <w:szCs w:val="18"/>
              </w:rPr>
              <w:t>Численность занятых – всего (чел.),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3.1.</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на постоянной основе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3.2.</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срочному трудовому договору</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3.3.</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совместительству</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3.4.</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гражданско-правовым договорам</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3.5</w:t>
            </w:r>
          </w:p>
        </w:tc>
        <w:tc>
          <w:tcPr>
            <w:tcW w:w="3981" w:type="dxa"/>
          </w:tcPr>
          <w:p w:rsidR="00BF1421" w:rsidRPr="00BF1421" w:rsidRDefault="00BF1421" w:rsidP="001A3D73">
            <w:pPr>
              <w:widowControl w:val="0"/>
              <w:jc w:val="both"/>
              <w:rPr>
                <w:sz w:val="18"/>
                <w:szCs w:val="18"/>
              </w:rPr>
            </w:pPr>
            <w:r w:rsidRPr="00BF1421">
              <w:rPr>
                <w:sz w:val="18"/>
                <w:szCs w:val="18"/>
              </w:rPr>
              <w:t>Среднесписочная численность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4.</w:t>
            </w:r>
          </w:p>
        </w:tc>
        <w:tc>
          <w:tcPr>
            <w:tcW w:w="3981" w:type="dxa"/>
          </w:tcPr>
          <w:p w:rsidR="00BF1421" w:rsidRPr="00BF1421" w:rsidRDefault="00BF1421" w:rsidP="001A3D73">
            <w:pPr>
              <w:widowControl w:val="0"/>
              <w:jc w:val="both"/>
              <w:rPr>
                <w:b/>
                <w:sz w:val="18"/>
                <w:szCs w:val="18"/>
              </w:rPr>
            </w:pPr>
            <w:r w:rsidRPr="00BF1421">
              <w:rPr>
                <w:b/>
                <w:sz w:val="18"/>
                <w:szCs w:val="18"/>
              </w:rPr>
              <w:t>Расходы – всего (</w:t>
            </w:r>
            <w:proofErr w:type="spellStart"/>
            <w:r w:rsidRPr="00BF1421">
              <w:rPr>
                <w:b/>
                <w:sz w:val="18"/>
                <w:szCs w:val="18"/>
              </w:rPr>
              <w:t>тыс.руб</w:t>
            </w:r>
            <w:proofErr w:type="spellEnd"/>
            <w:r w:rsidRPr="00BF1421">
              <w:rPr>
                <w:b/>
                <w:sz w:val="18"/>
                <w:szCs w:val="18"/>
              </w:rPr>
              <w:t>.),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4.1.</w:t>
            </w:r>
          </w:p>
        </w:tc>
        <w:tc>
          <w:tcPr>
            <w:tcW w:w="3981" w:type="dxa"/>
          </w:tcPr>
          <w:p w:rsidR="00BF1421" w:rsidRPr="00BF1421" w:rsidRDefault="00BF1421" w:rsidP="001A3D73">
            <w:pPr>
              <w:widowControl w:val="0"/>
              <w:jc w:val="both"/>
              <w:rPr>
                <w:sz w:val="18"/>
                <w:szCs w:val="18"/>
              </w:rPr>
            </w:pPr>
            <w:r w:rsidRPr="00BF1421">
              <w:rPr>
                <w:sz w:val="18"/>
                <w:szCs w:val="18"/>
              </w:rPr>
              <w:t>Заработная плата (фонд оплаты труда)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4.2.</w:t>
            </w:r>
          </w:p>
        </w:tc>
        <w:tc>
          <w:tcPr>
            <w:tcW w:w="3981" w:type="dxa"/>
          </w:tcPr>
          <w:p w:rsidR="00BF1421" w:rsidRPr="00BF1421" w:rsidRDefault="00BF1421" w:rsidP="001A3D73">
            <w:pPr>
              <w:widowControl w:val="0"/>
              <w:jc w:val="both"/>
              <w:rPr>
                <w:sz w:val="18"/>
                <w:szCs w:val="18"/>
              </w:rPr>
            </w:pPr>
            <w:r w:rsidRPr="00BF1421">
              <w:rPr>
                <w:sz w:val="18"/>
                <w:szCs w:val="18"/>
              </w:rPr>
              <w:t>Налог на доходы физических лиц</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4.3.</w:t>
            </w:r>
          </w:p>
        </w:tc>
        <w:tc>
          <w:tcPr>
            <w:tcW w:w="3981" w:type="dxa"/>
          </w:tcPr>
          <w:p w:rsidR="00BF1421" w:rsidRPr="00BF1421" w:rsidRDefault="00BF1421" w:rsidP="001A3D73">
            <w:pPr>
              <w:widowControl w:val="0"/>
              <w:jc w:val="both"/>
              <w:rPr>
                <w:sz w:val="18"/>
                <w:szCs w:val="18"/>
              </w:rPr>
            </w:pPr>
            <w:r w:rsidRPr="00BF1421">
              <w:rPr>
                <w:sz w:val="18"/>
                <w:szCs w:val="18"/>
              </w:rPr>
              <w:t>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Новосибирской области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4.4.</w:t>
            </w:r>
          </w:p>
        </w:tc>
        <w:tc>
          <w:tcPr>
            <w:tcW w:w="3981" w:type="dxa"/>
          </w:tcPr>
          <w:p w:rsidR="00BF1421" w:rsidRPr="00BF1421" w:rsidRDefault="00BF1421" w:rsidP="001A3D73">
            <w:pPr>
              <w:widowControl w:val="0"/>
              <w:jc w:val="both"/>
              <w:rPr>
                <w:sz w:val="18"/>
                <w:szCs w:val="18"/>
              </w:rPr>
            </w:pPr>
            <w:r w:rsidRPr="00BF1421">
              <w:rPr>
                <w:sz w:val="18"/>
                <w:szCs w:val="18"/>
              </w:rPr>
              <w:t>Прочие расходы</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5.</w:t>
            </w:r>
          </w:p>
        </w:tc>
        <w:tc>
          <w:tcPr>
            <w:tcW w:w="3981" w:type="dxa"/>
          </w:tcPr>
          <w:p w:rsidR="00BF1421" w:rsidRPr="00BF1421" w:rsidRDefault="00BF1421" w:rsidP="001A3D73">
            <w:pPr>
              <w:widowControl w:val="0"/>
              <w:jc w:val="both"/>
              <w:rPr>
                <w:b/>
                <w:sz w:val="18"/>
                <w:szCs w:val="18"/>
              </w:rPr>
            </w:pPr>
            <w:r w:rsidRPr="00BF1421">
              <w:rPr>
                <w:b/>
                <w:sz w:val="18"/>
                <w:szCs w:val="18"/>
              </w:rPr>
              <w:t>Объем отгруженных товаров (</w:t>
            </w:r>
            <w:proofErr w:type="spellStart"/>
            <w:r w:rsidRPr="00BF1421">
              <w:rPr>
                <w:b/>
                <w:sz w:val="18"/>
                <w:szCs w:val="18"/>
              </w:rPr>
              <w:t>тыс.руб</w:t>
            </w:r>
            <w:proofErr w:type="spellEnd"/>
            <w:r w:rsidRPr="00BF1421">
              <w:rPr>
                <w:b/>
                <w:sz w:val="18"/>
                <w:szCs w:val="18"/>
              </w:rPr>
              <w:t>.)</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670903" w:rsidRDefault="00BF1421" w:rsidP="001A3D73">
            <w:pPr>
              <w:widowControl w:val="0"/>
              <w:jc w:val="both"/>
              <w:rPr>
                <w:b/>
                <w:sz w:val="18"/>
                <w:szCs w:val="18"/>
              </w:rPr>
            </w:pPr>
            <w:r w:rsidRPr="00670903">
              <w:rPr>
                <w:b/>
                <w:sz w:val="18"/>
                <w:szCs w:val="18"/>
              </w:rPr>
              <w:t>6.</w:t>
            </w:r>
          </w:p>
        </w:tc>
        <w:tc>
          <w:tcPr>
            <w:tcW w:w="3981" w:type="dxa"/>
          </w:tcPr>
          <w:p w:rsidR="00BF1421" w:rsidRPr="00670903" w:rsidRDefault="00BF1421" w:rsidP="001A3D73">
            <w:pPr>
              <w:widowControl w:val="0"/>
              <w:jc w:val="both"/>
              <w:rPr>
                <w:b/>
                <w:sz w:val="18"/>
                <w:szCs w:val="18"/>
              </w:rPr>
            </w:pPr>
            <w:r w:rsidRPr="00670903">
              <w:rPr>
                <w:b/>
                <w:sz w:val="18"/>
                <w:szCs w:val="18"/>
              </w:rPr>
              <w:t>Налоговые платежи, сборы и другие обязательные платежи – всего (</w:t>
            </w:r>
            <w:proofErr w:type="spellStart"/>
            <w:r w:rsidRPr="00670903">
              <w:rPr>
                <w:b/>
                <w:sz w:val="18"/>
                <w:szCs w:val="18"/>
              </w:rPr>
              <w:t>тыс.руб</w:t>
            </w:r>
            <w:proofErr w:type="spellEnd"/>
            <w:r w:rsidRPr="00670903">
              <w:rPr>
                <w:b/>
                <w:sz w:val="18"/>
                <w:szCs w:val="18"/>
              </w:rPr>
              <w:t xml:space="preserve">.). в </w:t>
            </w:r>
            <w:r w:rsidRPr="00670903">
              <w:rPr>
                <w:b/>
                <w:sz w:val="18"/>
                <w:szCs w:val="18"/>
              </w:rPr>
              <w:lastRenderedPageBreak/>
              <w:t>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6.1.</w:t>
            </w:r>
          </w:p>
        </w:tc>
        <w:tc>
          <w:tcPr>
            <w:tcW w:w="3981" w:type="dxa"/>
          </w:tcPr>
          <w:p w:rsidR="00BF1421" w:rsidRPr="00BF1421" w:rsidRDefault="00BF1421" w:rsidP="001A3D73">
            <w:pPr>
              <w:widowControl w:val="0"/>
              <w:jc w:val="both"/>
              <w:rPr>
                <w:sz w:val="18"/>
                <w:szCs w:val="18"/>
              </w:rPr>
            </w:pPr>
            <w:r w:rsidRPr="00BF1421">
              <w:rPr>
                <w:sz w:val="18"/>
                <w:szCs w:val="18"/>
              </w:rPr>
              <w:t>Налог на добавленную стоимость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6.2.</w:t>
            </w:r>
          </w:p>
        </w:tc>
        <w:tc>
          <w:tcPr>
            <w:tcW w:w="3981" w:type="dxa"/>
          </w:tcPr>
          <w:p w:rsidR="00BF1421" w:rsidRPr="00BF1421" w:rsidRDefault="00BF1421" w:rsidP="001A3D73">
            <w:pPr>
              <w:widowControl w:val="0"/>
              <w:jc w:val="both"/>
              <w:rPr>
                <w:sz w:val="18"/>
                <w:szCs w:val="18"/>
              </w:rPr>
            </w:pPr>
            <w:r w:rsidRPr="00BF1421">
              <w:rPr>
                <w:sz w:val="18"/>
                <w:szCs w:val="18"/>
              </w:rPr>
              <w:t>Налог на прибыль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6.3.</w:t>
            </w:r>
          </w:p>
        </w:tc>
        <w:tc>
          <w:tcPr>
            <w:tcW w:w="3981" w:type="dxa"/>
          </w:tcPr>
          <w:p w:rsidR="00BF1421" w:rsidRPr="00BF1421" w:rsidRDefault="00BF1421" w:rsidP="001A3D73">
            <w:pPr>
              <w:widowControl w:val="0"/>
              <w:jc w:val="both"/>
              <w:rPr>
                <w:sz w:val="18"/>
                <w:szCs w:val="18"/>
              </w:rPr>
            </w:pPr>
            <w:r w:rsidRPr="00BF1421">
              <w:rPr>
                <w:sz w:val="18"/>
                <w:szCs w:val="18"/>
              </w:rPr>
              <w:t>Налог на имущество организаций</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6.4.</w:t>
            </w:r>
          </w:p>
        </w:tc>
        <w:tc>
          <w:tcPr>
            <w:tcW w:w="3981" w:type="dxa"/>
          </w:tcPr>
          <w:p w:rsidR="00BF1421" w:rsidRPr="00BF1421" w:rsidRDefault="00BF1421" w:rsidP="001A3D73">
            <w:pPr>
              <w:widowControl w:val="0"/>
              <w:jc w:val="both"/>
              <w:rPr>
                <w:sz w:val="18"/>
                <w:szCs w:val="18"/>
              </w:rPr>
            </w:pPr>
            <w:r w:rsidRPr="00BF1421">
              <w:rPr>
                <w:sz w:val="18"/>
                <w:szCs w:val="18"/>
              </w:rPr>
              <w:t>Налог, уплачиваемый в связи с применением упрощенной системы налогообложения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6.5.</w:t>
            </w:r>
          </w:p>
        </w:tc>
        <w:tc>
          <w:tcPr>
            <w:tcW w:w="3981" w:type="dxa"/>
          </w:tcPr>
          <w:p w:rsidR="00BF1421" w:rsidRPr="00BF1421" w:rsidRDefault="00BF1421" w:rsidP="001A3D73">
            <w:pPr>
              <w:widowControl w:val="0"/>
              <w:jc w:val="both"/>
              <w:rPr>
                <w:sz w:val="18"/>
                <w:szCs w:val="18"/>
              </w:rPr>
            </w:pPr>
            <w:r w:rsidRPr="00BF1421">
              <w:rPr>
                <w:sz w:val="18"/>
                <w:szCs w:val="18"/>
              </w:rPr>
              <w:t>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6.6.</w:t>
            </w:r>
          </w:p>
        </w:tc>
        <w:tc>
          <w:tcPr>
            <w:tcW w:w="3981" w:type="dxa"/>
          </w:tcPr>
          <w:p w:rsidR="00BF1421" w:rsidRPr="00BF1421" w:rsidRDefault="00BF1421" w:rsidP="001A3D73">
            <w:pPr>
              <w:widowControl w:val="0"/>
              <w:jc w:val="both"/>
              <w:rPr>
                <w:sz w:val="18"/>
                <w:szCs w:val="18"/>
              </w:rPr>
            </w:pPr>
            <w:r w:rsidRPr="00BF1421">
              <w:rPr>
                <w:sz w:val="18"/>
                <w:szCs w:val="18"/>
              </w:rPr>
              <w:t>Налог, уплачиваемый в связи с применением патентной системы налогообложения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6.7</w:t>
            </w:r>
          </w:p>
        </w:tc>
        <w:tc>
          <w:tcPr>
            <w:tcW w:w="3981" w:type="dxa"/>
          </w:tcPr>
          <w:p w:rsidR="00BF1421" w:rsidRPr="00BF1421" w:rsidRDefault="00BF1421" w:rsidP="001A3D73">
            <w:pPr>
              <w:widowControl w:val="0"/>
              <w:jc w:val="both"/>
              <w:rPr>
                <w:sz w:val="18"/>
                <w:szCs w:val="18"/>
              </w:rPr>
            </w:pPr>
            <w:r w:rsidRPr="00BF1421">
              <w:rPr>
                <w:sz w:val="18"/>
                <w:szCs w:val="18"/>
              </w:rPr>
              <w:t>Государственная пошлина и другие сборы (транспортный налог)</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834A2A" w:rsidRPr="00BF1421" w:rsidTr="00670903">
        <w:tc>
          <w:tcPr>
            <w:tcW w:w="562" w:type="dxa"/>
          </w:tcPr>
          <w:p w:rsidR="00834A2A" w:rsidRPr="00BF1421" w:rsidRDefault="00834A2A" w:rsidP="001A3D73">
            <w:pPr>
              <w:widowControl w:val="0"/>
              <w:jc w:val="both"/>
              <w:rPr>
                <w:sz w:val="18"/>
                <w:szCs w:val="18"/>
              </w:rPr>
            </w:pPr>
            <w:r>
              <w:rPr>
                <w:sz w:val="18"/>
                <w:szCs w:val="18"/>
              </w:rPr>
              <w:t xml:space="preserve">7. </w:t>
            </w:r>
          </w:p>
        </w:tc>
        <w:tc>
          <w:tcPr>
            <w:tcW w:w="3981" w:type="dxa"/>
          </w:tcPr>
          <w:p w:rsidR="00834A2A" w:rsidRPr="00BF1421" w:rsidRDefault="00834A2A" w:rsidP="001A3D73">
            <w:pPr>
              <w:widowControl w:val="0"/>
              <w:jc w:val="both"/>
              <w:rPr>
                <w:sz w:val="18"/>
                <w:szCs w:val="18"/>
              </w:rPr>
            </w:pPr>
            <w:r w:rsidRPr="00027CD9">
              <w:rPr>
                <w:b/>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w:t>
            </w:r>
          </w:p>
        </w:tc>
        <w:tc>
          <w:tcPr>
            <w:tcW w:w="937" w:type="dxa"/>
          </w:tcPr>
          <w:p w:rsidR="00834A2A" w:rsidRPr="00BF1421" w:rsidRDefault="00834A2A" w:rsidP="001A3D73">
            <w:pPr>
              <w:widowControl w:val="0"/>
              <w:jc w:val="both"/>
              <w:rPr>
                <w:sz w:val="18"/>
                <w:szCs w:val="18"/>
              </w:rPr>
            </w:pPr>
          </w:p>
        </w:tc>
        <w:tc>
          <w:tcPr>
            <w:tcW w:w="897" w:type="dxa"/>
          </w:tcPr>
          <w:p w:rsidR="00834A2A" w:rsidRPr="00BF1421" w:rsidRDefault="00834A2A" w:rsidP="001A3D73">
            <w:pPr>
              <w:widowControl w:val="0"/>
              <w:jc w:val="both"/>
              <w:rPr>
                <w:sz w:val="18"/>
                <w:szCs w:val="18"/>
              </w:rPr>
            </w:pPr>
          </w:p>
        </w:tc>
        <w:tc>
          <w:tcPr>
            <w:tcW w:w="890"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90"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r>
    </w:tbl>
    <w:p w:rsidR="00670903" w:rsidRPr="000660A1" w:rsidRDefault="00670903" w:rsidP="00670903">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Pr>
          <w:rFonts w:ascii="Times New Roman" w:hAnsi="Times New Roman"/>
          <w:b w:val="0"/>
          <w:sz w:val="18"/>
          <w:szCs w:val="18"/>
        </w:rPr>
        <w:t xml:space="preserve"> год» указать конкретный месяц и год.</w:t>
      </w:r>
    </w:p>
    <w:p w:rsidR="001A3D73" w:rsidRDefault="001A3D7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4C5358" w:rsidRDefault="004C5358" w:rsidP="001A3D73">
      <w:pPr>
        <w:widowControl w:val="0"/>
        <w:ind w:left="-567" w:firstLine="567"/>
        <w:jc w:val="both"/>
        <w:rPr>
          <w:sz w:val="18"/>
          <w:szCs w:val="18"/>
        </w:rPr>
      </w:pPr>
    </w:p>
    <w:p w:rsidR="004C5358" w:rsidRDefault="004C5358"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Pr="000E6571" w:rsidRDefault="00670903" w:rsidP="00670903">
      <w:pPr>
        <w:widowControl w:val="0"/>
        <w:jc w:val="both"/>
        <w:rPr>
          <w:b/>
          <w:sz w:val="22"/>
          <w:szCs w:val="22"/>
        </w:rPr>
      </w:pPr>
      <w:r w:rsidRPr="000E6571">
        <w:rPr>
          <w:b/>
          <w:sz w:val="22"/>
          <w:szCs w:val="22"/>
        </w:rPr>
        <w:lastRenderedPageBreak/>
        <w:t>9.1 Показатели бизнес-плана на 3 года с разбивкой по кварталам</w:t>
      </w:r>
    </w:p>
    <w:p w:rsidR="00670903" w:rsidRDefault="00670903" w:rsidP="00670903">
      <w:pPr>
        <w:widowControl w:val="0"/>
        <w:jc w:val="both"/>
        <w:rPr>
          <w:sz w:val="22"/>
        </w:rPr>
      </w:pPr>
      <w:r>
        <w:rPr>
          <w:sz w:val="22"/>
        </w:rPr>
        <w:t>Таблица № 3</w:t>
      </w:r>
    </w:p>
    <w:tbl>
      <w:tblPr>
        <w:tblStyle w:val="af1"/>
        <w:tblW w:w="15956" w:type="dxa"/>
        <w:tblLook w:val="04A0" w:firstRow="1" w:lastRow="0" w:firstColumn="1" w:lastColumn="0" w:noHBand="0" w:noVBand="1"/>
      </w:tblPr>
      <w:tblGrid>
        <w:gridCol w:w="562"/>
        <w:gridCol w:w="2694"/>
        <w:gridCol w:w="937"/>
        <w:gridCol w:w="897"/>
        <w:gridCol w:w="890"/>
        <w:gridCol w:w="826"/>
        <w:gridCol w:w="890"/>
        <w:gridCol w:w="826"/>
        <w:gridCol w:w="826"/>
        <w:gridCol w:w="826"/>
        <w:gridCol w:w="826"/>
        <w:gridCol w:w="826"/>
        <w:gridCol w:w="826"/>
        <w:gridCol w:w="826"/>
        <w:gridCol w:w="826"/>
        <w:gridCol w:w="826"/>
        <w:gridCol w:w="826"/>
      </w:tblGrid>
      <w:tr w:rsidR="00670903" w:rsidRPr="00BF1421" w:rsidTr="00285630">
        <w:tc>
          <w:tcPr>
            <w:tcW w:w="562" w:type="dxa"/>
            <w:vMerge w:val="restart"/>
          </w:tcPr>
          <w:p w:rsidR="00670903" w:rsidRPr="00BF1421" w:rsidRDefault="00670903" w:rsidP="00285630">
            <w:pPr>
              <w:widowControl w:val="0"/>
              <w:jc w:val="center"/>
              <w:rPr>
                <w:sz w:val="18"/>
                <w:szCs w:val="18"/>
              </w:rPr>
            </w:pPr>
            <w:r>
              <w:rPr>
                <w:sz w:val="18"/>
                <w:szCs w:val="18"/>
              </w:rPr>
              <w:t xml:space="preserve">№ </w:t>
            </w:r>
            <w:proofErr w:type="spellStart"/>
            <w:r>
              <w:rPr>
                <w:sz w:val="18"/>
                <w:szCs w:val="18"/>
              </w:rPr>
              <w:t>п.п</w:t>
            </w:r>
            <w:proofErr w:type="spellEnd"/>
            <w:r>
              <w:rPr>
                <w:sz w:val="18"/>
                <w:szCs w:val="18"/>
              </w:rPr>
              <w:t>.</w:t>
            </w:r>
          </w:p>
        </w:tc>
        <w:tc>
          <w:tcPr>
            <w:tcW w:w="2694" w:type="dxa"/>
            <w:vMerge w:val="restart"/>
          </w:tcPr>
          <w:p w:rsidR="00670903" w:rsidRPr="00BF1421" w:rsidRDefault="00670903" w:rsidP="00285630">
            <w:pPr>
              <w:widowControl w:val="0"/>
              <w:jc w:val="center"/>
              <w:rPr>
                <w:sz w:val="18"/>
                <w:szCs w:val="18"/>
              </w:rPr>
            </w:pPr>
            <w:r w:rsidRPr="00BF1421">
              <w:rPr>
                <w:sz w:val="18"/>
                <w:szCs w:val="18"/>
              </w:rPr>
              <w:t>Показатели</w:t>
            </w:r>
          </w:p>
        </w:tc>
        <w:tc>
          <w:tcPr>
            <w:tcW w:w="4440" w:type="dxa"/>
            <w:gridSpan w:val="5"/>
          </w:tcPr>
          <w:p w:rsidR="00670903" w:rsidRPr="00BF1421" w:rsidRDefault="00670903" w:rsidP="00285630">
            <w:pPr>
              <w:widowControl w:val="0"/>
              <w:jc w:val="center"/>
              <w:rPr>
                <w:sz w:val="18"/>
                <w:szCs w:val="18"/>
              </w:rPr>
            </w:pPr>
            <w:r>
              <w:rPr>
                <w:sz w:val="18"/>
                <w:szCs w:val="18"/>
              </w:rPr>
              <w:t>1-й год</w:t>
            </w:r>
          </w:p>
        </w:tc>
        <w:tc>
          <w:tcPr>
            <w:tcW w:w="4130" w:type="dxa"/>
            <w:gridSpan w:val="5"/>
          </w:tcPr>
          <w:p w:rsidR="00670903" w:rsidRPr="00BF1421" w:rsidRDefault="00670903" w:rsidP="00285630">
            <w:pPr>
              <w:widowControl w:val="0"/>
              <w:jc w:val="center"/>
              <w:rPr>
                <w:sz w:val="18"/>
                <w:szCs w:val="18"/>
              </w:rPr>
            </w:pPr>
            <w:r>
              <w:rPr>
                <w:sz w:val="18"/>
                <w:szCs w:val="18"/>
              </w:rPr>
              <w:t>2 год</w:t>
            </w:r>
          </w:p>
        </w:tc>
        <w:tc>
          <w:tcPr>
            <w:tcW w:w="4130" w:type="dxa"/>
            <w:gridSpan w:val="5"/>
          </w:tcPr>
          <w:p w:rsidR="00670903" w:rsidRDefault="00670903" w:rsidP="00285630">
            <w:pPr>
              <w:widowControl w:val="0"/>
              <w:jc w:val="center"/>
              <w:rPr>
                <w:sz w:val="18"/>
                <w:szCs w:val="18"/>
              </w:rPr>
            </w:pPr>
            <w:r>
              <w:rPr>
                <w:sz w:val="18"/>
                <w:szCs w:val="18"/>
              </w:rPr>
              <w:t>3-й год</w:t>
            </w:r>
          </w:p>
        </w:tc>
      </w:tr>
      <w:tr w:rsidR="00670903" w:rsidRPr="00BF1421" w:rsidTr="00670903">
        <w:tc>
          <w:tcPr>
            <w:tcW w:w="562" w:type="dxa"/>
            <w:vMerge/>
          </w:tcPr>
          <w:p w:rsidR="00670903" w:rsidRPr="00BF1421" w:rsidRDefault="00670903" w:rsidP="00285630">
            <w:pPr>
              <w:widowControl w:val="0"/>
              <w:jc w:val="center"/>
              <w:rPr>
                <w:sz w:val="18"/>
                <w:szCs w:val="18"/>
              </w:rPr>
            </w:pPr>
          </w:p>
        </w:tc>
        <w:tc>
          <w:tcPr>
            <w:tcW w:w="2694" w:type="dxa"/>
            <w:vMerge/>
          </w:tcPr>
          <w:p w:rsidR="00670903" w:rsidRPr="00BF1421" w:rsidRDefault="00670903" w:rsidP="00285630">
            <w:pPr>
              <w:widowControl w:val="0"/>
              <w:jc w:val="center"/>
              <w:rPr>
                <w:sz w:val="18"/>
                <w:szCs w:val="18"/>
              </w:rPr>
            </w:pPr>
          </w:p>
        </w:tc>
        <w:tc>
          <w:tcPr>
            <w:tcW w:w="937" w:type="dxa"/>
          </w:tcPr>
          <w:p w:rsidR="00670903" w:rsidRPr="00BF1421" w:rsidRDefault="000E6571" w:rsidP="00670903">
            <w:pPr>
              <w:widowControl w:val="0"/>
              <w:jc w:val="center"/>
              <w:rPr>
                <w:sz w:val="18"/>
                <w:szCs w:val="18"/>
              </w:rPr>
            </w:pPr>
            <w:r>
              <w:rPr>
                <w:sz w:val="18"/>
                <w:szCs w:val="18"/>
              </w:rPr>
              <w:t>__</w:t>
            </w:r>
            <w:proofErr w:type="spellStart"/>
            <w:r w:rsidR="00670903">
              <w:rPr>
                <w:sz w:val="18"/>
                <w:szCs w:val="18"/>
              </w:rPr>
              <w:t>кв</w:t>
            </w:r>
            <w:proofErr w:type="spellEnd"/>
            <w:r w:rsidR="00670903">
              <w:rPr>
                <w:sz w:val="18"/>
                <w:szCs w:val="18"/>
              </w:rPr>
              <w:t xml:space="preserve"> год</w:t>
            </w:r>
          </w:p>
        </w:tc>
        <w:tc>
          <w:tcPr>
            <w:tcW w:w="897" w:type="dxa"/>
          </w:tcPr>
          <w:p w:rsidR="00670903" w:rsidRPr="00BF1421" w:rsidRDefault="000E6571" w:rsidP="00285630">
            <w:pPr>
              <w:widowControl w:val="0"/>
              <w:jc w:val="center"/>
              <w:rPr>
                <w:sz w:val="18"/>
                <w:szCs w:val="18"/>
              </w:rPr>
            </w:pPr>
            <w:r>
              <w:rPr>
                <w:sz w:val="18"/>
                <w:szCs w:val="18"/>
              </w:rPr>
              <w:t>__</w:t>
            </w:r>
            <w:proofErr w:type="spellStart"/>
            <w:r w:rsidR="00670903">
              <w:rPr>
                <w:sz w:val="18"/>
                <w:szCs w:val="18"/>
              </w:rPr>
              <w:t>кв</w:t>
            </w:r>
            <w:proofErr w:type="spellEnd"/>
            <w:r w:rsidR="00670903" w:rsidRPr="00BF1421">
              <w:rPr>
                <w:sz w:val="18"/>
                <w:szCs w:val="18"/>
              </w:rPr>
              <w:t xml:space="preserve"> год</w:t>
            </w:r>
          </w:p>
        </w:tc>
        <w:tc>
          <w:tcPr>
            <w:tcW w:w="890" w:type="dxa"/>
          </w:tcPr>
          <w:p w:rsidR="00670903" w:rsidRPr="00BF1421" w:rsidRDefault="000E6571" w:rsidP="00285630">
            <w:pPr>
              <w:widowControl w:val="0"/>
              <w:jc w:val="center"/>
              <w:rPr>
                <w:sz w:val="18"/>
                <w:szCs w:val="18"/>
              </w:rPr>
            </w:pPr>
            <w:r>
              <w:rPr>
                <w:sz w:val="18"/>
                <w:szCs w:val="18"/>
              </w:rPr>
              <w:t>__</w:t>
            </w:r>
            <w:proofErr w:type="spellStart"/>
            <w:r w:rsidR="00670903">
              <w:rPr>
                <w:sz w:val="18"/>
                <w:szCs w:val="18"/>
              </w:rPr>
              <w:t>кв</w:t>
            </w:r>
            <w:proofErr w:type="spellEnd"/>
            <w:r w:rsidR="00670903">
              <w:rPr>
                <w:sz w:val="18"/>
                <w:szCs w:val="18"/>
              </w:rPr>
              <w:t xml:space="preserve"> год</w:t>
            </w:r>
          </w:p>
        </w:tc>
        <w:tc>
          <w:tcPr>
            <w:tcW w:w="826" w:type="dxa"/>
          </w:tcPr>
          <w:p w:rsidR="00670903" w:rsidRPr="00BF1421" w:rsidRDefault="000E6571" w:rsidP="00285630">
            <w:pPr>
              <w:widowControl w:val="0"/>
              <w:jc w:val="center"/>
              <w:rPr>
                <w:sz w:val="18"/>
                <w:szCs w:val="18"/>
              </w:rPr>
            </w:pPr>
            <w:r>
              <w:rPr>
                <w:sz w:val="18"/>
                <w:szCs w:val="18"/>
              </w:rPr>
              <w:t>_</w:t>
            </w:r>
            <w:proofErr w:type="spellStart"/>
            <w:r w:rsidR="00670903">
              <w:rPr>
                <w:sz w:val="18"/>
                <w:szCs w:val="18"/>
              </w:rPr>
              <w:t>кв</w:t>
            </w:r>
            <w:proofErr w:type="spellEnd"/>
            <w:r w:rsidR="00670903">
              <w:rPr>
                <w:sz w:val="18"/>
                <w:szCs w:val="18"/>
              </w:rPr>
              <w:t xml:space="preserve"> год</w:t>
            </w:r>
          </w:p>
        </w:tc>
        <w:tc>
          <w:tcPr>
            <w:tcW w:w="890" w:type="dxa"/>
          </w:tcPr>
          <w:p w:rsidR="00670903" w:rsidRPr="00BF1421" w:rsidRDefault="00670903" w:rsidP="00285630">
            <w:pPr>
              <w:widowControl w:val="0"/>
              <w:jc w:val="center"/>
              <w:rPr>
                <w:sz w:val="18"/>
                <w:szCs w:val="18"/>
              </w:rPr>
            </w:pPr>
            <w:r>
              <w:rPr>
                <w:sz w:val="18"/>
                <w:szCs w:val="18"/>
              </w:rPr>
              <w:t>Итого</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r>
              <w:rPr>
                <w:sz w:val="18"/>
                <w:szCs w:val="18"/>
              </w:rPr>
              <w:t xml:space="preserve">Итого </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670903">
            <w:pPr>
              <w:widowControl w:val="0"/>
              <w:rPr>
                <w:sz w:val="18"/>
                <w:szCs w:val="18"/>
              </w:rPr>
            </w:pPr>
            <w:proofErr w:type="spellStart"/>
            <w:r>
              <w:rPr>
                <w:sz w:val="18"/>
                <w:szCs w:val="18"/>
              </w:rPr>
              <w:t>кв</w:t>
            </w:r>
            <w:proofErr w:type="spellEnd"/>
            <w:r>
              <w:rPr>
                <w:sz w:val="18"/>
                <w:szCs w:val="18"/>
              </w:rPr>
              <w:t xml:space="preserve"> год</w:t>
            </w:r>
          </w:p>
        </w:tc>
        <w:tc>
          <w:tcPr>
            <w:tcW w:w="826" w:type="dxa"/>
          </w:tcPr>
          <w:p w:rsidR="00670903"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Default="00670903" w:rsidP="00285630">
            <w:pPr>
              <w:widowControl w:val="0"/>
              <w:jc w:val="center"/>
              <w:rPr>
                <w:sz w:val="18"/>
                <w:szCs w:val="18"/>
              </w:rPr>
            </w:pPr>
            <w:r>
              <w:rPr>
                <w:sz w:val="18"/>
                <w:szCs w:val="18"/>
              </w:rPr>
              <w:t>Итого</w:t>
            </w:r>
          </w:p>
        </w:tc>
      </w:tr>
      <w:tr w:rsidR="00670903" w:rsidRPr="00BF1421" w:rsidTr="00670903">
        <w:tc>
          <w:tcPr>
            <w:tcW w:w="562" w:type="dxa"/>
          </w:tcPr>
          <w:p w:rsidR="00670903" w:rsidRPr="00BF1421" w:rsidRDefault="00670903" w:rsidP="00285630">
            <w:pPr>
              <w:widowControl w:val="0"/>
              <w:jc w:val="center"/>
              <w:rPr>
                <w:sz w:val="18"/>
                <w:szCs w:val="18"/>
              </w:rPr>
            </w:pPr>
            <w:r w:rsidRPr="00BF1421">
              <w:rPr>
                <w:sz w:val="18"/>
                <w:szCs w:val="18"/>
              </w:rPr>
              <w:t>1</w:t>
            </w:r>
          </w:p>
        </w:tc>
        <w:tc>
          <w:tcPr>
            <w:tcW w:w="2694" w:type="dxa"/>
          </w:tcPr>
          <w:p w:rsidR="00670903" w:rsidRPr="00BF1421" w:rsidRDefault="00670903" w:rsidP="00285630">
            <w:pPr>
              <w:widowControl w:val="0"/>
              <w:jc w:val="center"/>
              <w:rPr>
                <w:sz w:val="18"/>
                <w:szCs w:val="18"/>
              </w:rPr>
            </w:pPr>
            <w:r w:rsidRPr="00BF1421">
              <w:rPr>
                <w:sz w:val="18"/>
                <w:szCs w:val="18"/>
              </w:rPr>
              <w:t>2</w:t>
            </w:r>
          </w:p>
        </w:tc>
        <w:tc>
          <w:tcPr>
            <w:tcW w:w="937" w:type="dxa"/>
          </w:tcPr>
          <w:p w:rsidR="00670903" w:rsidRPr="00BF1421" w:rsidRDefault="00670903" w:rsidP="00285630">
            <w:pPr>
              <w:widowControl w:val="0"/>
              <w:jc w:val="center"/>
              <w:rPr>
                <w:sz w:val="18"/>
                <w:szCs w:val="18"/>
              </w:rPr>
            </w:pPr>
            <w:r w:rsidRPr="00BF1421">
              <w:rPr>
                <w:sz w:val="18"/>
                <w:szCs w:val="18"/>
              </w:rPr>
              <w:t>3</w:t>
            </w:r>
          </w:p>
        </w:tc>
        <w:tc>
          <w:tcPr>
            <w:tcW w:w="897" w:type="dxa"/>
          </w:tcPr>
          <w:p w:rsidR="00670903" w:rsidRPr="00BF1421" w:rsidRDefault="00670903" w:rsidP="00285630">
            <w:pPr>
              <w:widowControl w:val="0"/>
              <w:jc w:val="center"/>
              <w:rPr>
                <w:sz w:val="18"/>
                <w:szCs w:val="18"/>
              </w:rPr>
            </w:pPr>
            <w:r w:rsidRPr="00BF1421">
              <w:rPr>
                <w:sz w:val="18"/>
                <w:szCs w:val="18"/>
              </w:rPr>
              <w:t>4</w:t>
            </w:r>
          </w:p>
        </w:tc>
        <w:tc>
          <w:tcPr>
            <w:tcW w:w="890" w:type="dxa"/>
          </w:tcPr>
          <w:p w:rsidR="00670903" w:rsidRPr="00BF1421" w:rsidRDefault="00670903" w:rsidP="00285630">
            <w:pPr>
              <w:widowControl w:val="0"/>
              <w:jc w:val="center"/>
              <w:rPr>
                <w:sz w:val="18"/>
                <w:szCs w:val="18"/>
              </w:rPr>
            </w:pPr>
            <w:r w:rsidRPr="00BF1421">
              <w:rPr>
                <w:sz w:val="18"/>
                <w:szCs w:val="18"/>
              </w:rPr>
              <w:t>5</w:t>
            </w:r>
          </w:p>
        </w:tc>
        <w:tc>
          <w:tcPr>
            <w:tcW w:w="826" w:type="dxa"/>
          </w:tcPr>
          <w:p w:rsidR="00670903" w:rsidRPr="00BF1421" w:rsidRDefault="00670903" w:rsidP="00285630">
            <w:pPr>
              <w:widowControl w:val="0"/>
              <w:jc w:val="center"/>
              <w:rPr>
                <w:sz w:val="18"/>
                <w:szCs w:val="18"/>
              </w:rPr>
            </w:pPr>
            <w:r w:rsidRPr="00BF1421">
              <w:rPr>
                <w:sz w:val="18"/>
                <w:szCs w:val="18"/>
              </w:rPr>
              <w:t>6</w:t>
            </w:r>
          </w:p>
        </w:tc>
        <w:tc>
          <w:tcPr>
            <w:tcW w:w="890" w:type="dxa"/>
          </w:tcPr>
          <w:p w:rsidR="00670903" w:rsidRPr="00BF1421" w:rsidRDefault="00670903" w:rsidP="00285630">
            <w:pPr>
              <w:widowControl w:val="0"/>
              <w:jc w:val="center"/>
              <w:rPr>
                <w:sz w:val="18"/>
                <w:szCs w:val="18"/>
              </w:rPr>
            </w:pPr>
            <w:r w:rsidRPr="00BF1421">
              <w:rPr>
                <w:sz w:val="18"/>
                <w:szCs w:val="18"/>
              </w:rPr>
              <w:t>7</w:t>
            </w:r>
          </w:p>
        </w:tc>
        <w:tc>
          <w:tcPr>
            <w:tcW w:w="826" w:type="dxa"/>
          </w:tcPr>
          <w:p w:rsidR="00670903" w:rsidRPr="00BF1421" w:rsidRDefault="00670903" w:rsidP="00285630">
            <w:pPr>
              <w:widowControl w:val="0"/>
              <w:jc w:val="center"/>
              <w:rPr>
                <w:sz w:val="18"/>
                <w:szCs w:val="18"/>
              </w:rPr>
            </w:pPr>
            <w:r w:rsidRPr="00BF1421">
              <w:rPr>
                <w:sz w:val="18"/>
                <w:szCs w:val="18"/>
              </w:rPr>
              <w:t>8</w:t>
            </w:r>
          </w:p>
        </w:tc>
        <w:tc>
          <w:tcPr>
            <w:tcW w:w="826" w:type="dxa"/>
          </w:tcPr>
          <w:p w:rsidR="00670903" w:rsidRPr="00BF1421" w:rsidRDefault="00670903" w:rsidP="00285630">
            <w:pPr>
              <w:widowControl w:val="0"/>
              <w:jc w:val="center"/>
              <w:rPr>
                <w:sz w:val="18"/>
                <w:szCs w:val="18"/>
              </w:rPr>
            </w:pPr>
            <w:r w:rsidRPr="00BF1421">
              <w:rPr>
                <w:sz w:val="18"/>
                <w:szCs w:val="18"/>
              </w:rPr>
              <w:t>9</w:t>
            </w:r>
          </w:p>
        </w:tc>
        <w:tc>
          <w:tcPr>
            <w:tcW w:w="826" w:type="dxa"/>
          </w:tcPr>
          <w:p w:rsidR="00670903" w:rsidRPr="00BF1421" w:rsidRDefault="00670903" w:rsidP="00285630">
            <w:pPr>
              <w:widowControl w:val="0"/>
              <w:jc w:val="center"/>
              <w:rPr>
                <w:sz w:val="18"/>
                <w:szCs w:val="18"/>
              </w:rPr>
            </w:pPr>
            <w:r w:rsidRPr="00BF1421">
              <w:rPr>
                <w:sz w:val="18"/>
                <w:szCs w:val="18"/>
              </w:rPr>
              <w:t>10</w:t>
            </w:r>
          </w:p>
        </w:tc>
        <w:tc>
          <w:tcPr>
            <w:tcW w:w="826" w:type="dxa"/>
          </w:tcPr>
          <w:p w:rsidR="00670903" w:rsidRPr="00BF1421" w:rsidRDefault="00670903" w:rsidP="00285630">
            <w:pPr>
              <w:widowControl w:val="0"/>
              <w:jc w:val="center"/>
              <w:rPr>
                <w:sz w:val="18"/>
                <w:szCs w:val="18"/>
              </w:rPr>
            </w:pPr>
            <w:r w:rsidRPr="00BF1421">
              <w:rPr>
                <w:sz w:val="18"/>
                <w:szCs w:val="18"/>
              </w:rPr>
              <w:t>11</w:t>
            </w:r>
          </w:p>
        </w:tc>
        <w:tc>
          <w:tcPr>
            <w:tcW w:w="826" w:type="dxa"/>
          </w:tcPr>
          <w:p w:rsidR="00670903" w:rsidRPr="00BF1421" w:rsidRDefault="00670903" w:rsidP="00285630">
            <w:pPr>
              <w:widowControl w:val="0"/>
              <w:jc w:val="center"/>
              <w:rPr>
                <w:sz w:val="18"/>
                <w:szCs w:val="18"/>
              </w:rPr>
            </w:pPr>
            <w:r w:rsidRPr="00BF1421">
              <w:rPr>
                <w:sz w:val="18"/>
                <w:szCs w:val="18"/>
              </w:rPr>
              <w:t>12</w:t>
            </w:r>
          </w:p>
        </w:tc>
        <w:tc>
          <w:tcPr>
            <w:tcW w:w="826" w:type="dxa"/>
          </w:tcPr>
          <w:p w:rsidR="00670903" w:rsidRPr="00BF1421" w:rsidRDefault="00670903" w:rsidP="00285630">
            <w:pPr>
              <w:widowControl w:val="0"/>
              <w:jc w:val="center"/>
              <w:rPr>
                <w:sz w:val="18"/>
                <w:szCs w:val="18"/>
              </w:rPr>
            </w:pPr>
            <w:r w:rsidRPr="00BF1421">
              <w:rPr>
                <w:sz w:val="18"/>
                <w:szCs w:val="18"/>
              </w:rPr>
              <w:t>13</w:t>
            </w:r>
          </w:p>
        </w:tc>
        <w:tc>
          <w:tcPr>
            <w:tcW w:w="826" w:type="dxa"/>
          </w:tcPr>
          <w:p w:rsidR="00670903" w:rsidRPr="00BF1421" w:rsidRDefault="00670903" w:rsidP="00285630">
            <w:pPr>
              <w:widowControl w:val="0"/>
              <w:jc w:val="center"/>
              <w:rPr>
                <w:sz w:val="18"/>
                <w:szCs w:val="18"/>
              </w:rPr>
            </w:pPr>
            <w:r w:rsidRPr="00BF1421">
              <w:rPr>
                <w:sz w:val="18"/>
                <w:szCs w:val="18"/>
              </w:rPr>
              <w:t>14</w:t>
            </w:r>
          </w:p>
        </w:tc>
        <w:tc>
          <w:tcPr>
            <w:tcW w:w="826" w:type="dxa"/>
          </w:tcPr>
          <w:p w:rsidR="00670903" w:rsidRPr="00BF1421" w:rsidRDefault="00670903" w:rsidP="00285630">
            <w:pPr>
              <w:widowControl w:val="0"/>
              <w:jc w:val="center"/>
              <w:rPr>
                <w:sz w:val="18"/>
                <w:szCs w:val="18"/>
              </w:rPr>
            </w:pPr>
            <w:r w:rsidRPr="00BF1421">
              <w:rPr>
                <w:sz w:val="18"/>
                <w:szCs w:val="18"/>
              </w:rPr>
              <w:t>15</w:t>
            </w:r>
          </w:p>
        </w:tc>
        <w:tc>
          <w:tcPr>
            <w:tcW w:w="826" w:type="dxa"/>
          </w:tcPr>
          <w:p w:rsidR="00670903" w:rsidRPr="00BF1421" w:rsidRDefault="00670903" w:rsidP="00285630">
            <w:pPr>
              <w:widowControl w:val="0"/>
              <w:jc w:val="center"/>
              <w:rPr>
                <w:sz w:val="18"/>
                <w:szCs w:val="18"/>
              </w:rPr>
            </w:pPr>
            <w:r>
              <w:rPr>
                <w:sz w:val="18"/>
                <w:szCs w:val="18"/>
              </w:rPr>
              <w:t>16</w:t>
            </w:r>
          </w:p>
        </w:tc>
        <w:tc>
          <w:tcPr>
            <w:tcW w:w="826" w:type="dxa"/>
          </w:tcPr>
          <w:p w:rsidR="00670903" w:rsidRPr="00BF1421" w:rsidRDefault="00670903" w:rsidP="00285630">
            <w:pPr>
              <w:widowControl w:val="0"/>
              <w:jc w:val="center"/>
              <w:rPr>
                <w:sz w:val="18"/>
                <w:szCs w:val="18"/>
              </w:rPr>
            </w:pPr>
            <w:r>
              <w:rPr>
                <w:sz w:val="18"/>
                <w:szCs w:val="18"/>
              </w:rPr>
              <w:t>17</w:t>
            </w: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1.</w:t>
            </w:r>
          </w:p>
        </w:tc>
        <w:tc>
          <w:tcPr>
            <w:tcW w:w="2694" w:type="dxa"/>
          </w:tcPr>
          <w:p w:rsidR="00670903" w:rsidRPr="00BF1421" w:rsidRDefault="00670903" w:rsidP="00285630">
            <w:pPr>
              <w:widowControl w:val="0"/>
              <w:jc w:val="both"/>
              <w:rPr>
                <w:b/>
                <w:sz w:val="18"/>
                <w:szCs w:val="18"/>
              </w:rPr>
            </w:pPr>
            <w:r w:rsidRPr="00BF1421">
              <w:rPr>
                <w:b/>
                <w:sz w:val="18"/>
                <w:szCs w:val="18"/>
              </w:rPr>
              <w:t>Объем финансирования – всего (тыс. руб.),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1.1.</w:t>
            </w:r>
          </w:p>
        </w:tc>
        <w:tc>
          <w:tcPr>
            <w:tcW w:w="2694" w:type="dxa"/>
          </w:tcPr>
          <w:p w:rsidR="00670903" w:rsidRPr="00BF1421" w:rsidRDefault="00670903" w:rsidP="00285630">
            <w:pPr>
              <w:widowControl w:val="0"/>
              <w:jc w:val="both"/>
              <w:rPr>
                <w:sz w:val="18"/>
                <w:szCs w:val="18"/>
              </w:rPr>
            </w:pPr>
            <w:r w:rsidRPr="00BF1421">
              <w:rPr>
                <w:sz w:val="18"/>
                <w:szCs w:val="18"/>
              </w:rPr>
              <w:t>Собственные средства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1.2.</w:t>
            </w:r>
          </w:p>
        </w:tc>
        <w:tc>
          <w:tcPr>
            <w:tcW w:w="2694" w:type="dxa"/>
          </w:tcPr>
          <w:p w:rsidR="00670903" w:rsidRPr="00BF1421" w:rsidRDefault="00670903" w:rsidP="00285630">
            <w:pPr>
              <w:widowControl w:val="0"/>
              <w:jc w:val="both"/>
              <w:rPr>
                <w:sz w:val="18"/>
                <w:szCs w:val="18"/>
              </w:rPr>
            </w:pPr>
            <w:r w:rsidRPr="00BF1421">
              <w:rPr>
                <w:sz w:val="18"/>
                <w:szCs w:val="18"/>
              </w:rPr>
              <w:t>Заемные средства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1.3.</w:t>
            </w:r>
          </w:p>
        </w:tc>
        <w:tc>
          <w:tcPr>
            <w:tcW w:w="2694" w:type="dxa"/>
          </w:tcPr>
          <w:p w:rsidR="00670903" w:rsidRPr="00BF1421" w:rsidRDefault="00670903" w:rsidP="00285630">
            <w:pPr>
              <w:widowControl w:val="0"/>
              <w:jc w:val="both"/>
              <w:rPr>
                <w:sz w:val="18"/>
                <w:szCs w:val="18"/>
              </w:rPr>
            </w:pPr>
            <w:r w:rsidRPr="00BF1421">
              <w:rPr>
                <w:sz w:val="18"/>
                <w:szCs w:val="18"/>
              </w:rPr>
              <w:t>Средства государственной поддержки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1.4.</w:t>
            </w:r>
          </w:p>
        </w:tc>
        <w:tc>
          <w:tcPr>
            <w:tcW w:w="2694" w:type="dxa"/>
          </w:tcPr>
          <w:p w:rsidR="00670903" w:rsidRPr="00BF1421" w:rsidRDefault="00670903" w:rsidP="00285630">
            <w:pPr>
              <w:widowControl w:val="0"/>
              <w:jc w:val="both"/>
              <w:rPr>
                <w:sz w:val="18"/>
                <w:szCs w:val="18"/>
              </w:rPr>
            </w:pPr>
            <w:r w:rsidRPr="00BF1421">
              <w:rPr>
                <w:sz w:val="18"/>
                <w:szCs w:val="18"/>
              </w:rPr>
              <w:t>Другие источники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2.</w:t>
            </w:r>
          </w:p>
        </w:tc>
        <w:tc>
          <w:tcPr>
            <w:tcW w:w="2694" w:type="dxa"/>
          </w:tcPr>
          <w:p w:rsidR="00670903" w:rsidRPr="00BF1421" w:rsidRDefault="00670903" w:rsidP="00285630">
            <w:pPr>
              <w:widowControl w:val="0"/>
              <w:jc w:val="both"/>
              <w:rPr>
                <w:b/>
                <w:sz w:val="18"/>
                <w:szCs w:val="18"/>
              </w:rPr>
            </w:pPr>
            <w:r w:rsidRPr="00BF1421">
              <w:rPr>
                <w:b/>
                <w:sz w:val="18"/>
                <w:szCs w:val="18"/>
              </w:rPr>
              <w:t>Капитальные вложения – всего (тыс. руб.).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2.1.</w:t>
            </w:r>
          </w:p>
        </w:tc>
        <w:tc>
          <w:tcPr>
            <w:tcW w:w="2694" w:type="dxa"/>
          </w:tcPr>
          <w:p w:rsidR="00670903" w:rsidRPr="00BF1421" w:rsidRDefault="00670903" w:rsidP="00285630">
            <w:pPr>
              <w:widowControl w:val="0"/>
              <w:jc w:val="both"/>
              <w:rPr>
                <w:sz w:val="18"/>
                <w:szCs w:val="18"/>
              </w:rPr>
            </w:pPr>
            <w:r w:rsidRPr="00BF1421">
              <w:rPr>
                <w:sz w:val="18"/>
                <w:szCs w:val="18"/>
              </w:rPr>
              <w:t>Научно-исследовательские и опытно-конструкторские работы, проектно-исследовательские работы</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2.2.</w:t>
            </w:r>
          </w:p>
        </w:tc>
        <w:tc>
          <w:tcPr>
            <w:tcW w:w="2694" w:type="dxa"/>
          </w:tcPr>
          <w:p w:rsidR="00670903" w:rsidRPr="00BF1421" w:rsidRDefault="00670903" w:rsidP="00285630">
            <w:pPr>
              <w:widowControl w:val="0"/>
              <w:jc w:val="both"/>
              <w:rPr>
                <w:sz w:val="18"/>
                <w:szCs w:val="18"/>
              </w:rPr>
            </w:pPr>
            <w:r w:rsidRPr="00BF1421">
              <w:rPr>
                <w:sz w:val="18"/>
                <w:szCs w:val="18"/>
              </w:rPr>
              <w:t>Приобретение оборудования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2.3.</w:t>
            </w:r>
          </w:p>
        </w:tc>
        <w:tc>
          <w:tcPr>
            <w:tcW w:w="2694" w:type="dxa"/>
          </w:tcPr>
          <w:p w:rsidR="00670903" w:rsidRPr="00BF1421" w:rsidRDefault="00670903" w:rsidP="00285630">
            <w:pPr>
              <w:widowControl w:val="0"/>
              <w:jc w:val="both"/>
              <w:rPr>
                <w:sz w:val="18"/>
                <w:szCs w:val="18"/>
              </w:rPr>
            </w:pPr>
            <w:r w:rsidRPr="00BF1421">
              <w:rPr>
                <w:sz w:val="18"/>
                <w:szCs w:val="18"/>
              </w:rPr>
              <w:t>Другие (земля, здания, сооружения, машины и пр.)</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3.</w:t>
            </w:r>
          </w:p>
        </w:tc>
        <w:tc>
          <w:tcPr>
            <w:tcW w:w="2694" w:type="dxa"/>
          </w:tcPr>
          <w:p w:rsidR="00670903" w:rsidRPr="00BF1421" w:rsidRDefault="00670903" w:rsidP="00285630">
            <w:pPr>
              <w:widowControl w:val="0"/>
              <w:jc w:val="both"/>
              <w:rPr>
                <w:b/>
                <w:sz w:val="18"/>
                <w:szCs w:val="18"/>
              </w:rPr>
            </w:pPr>
            <w:r w:rsidRPr="00BF1421">
              <w:rPr>
                <w:b/>
                <w:sz w:val="18"/>
                <w:szCs w:val="18"/>
              </w:rPr>
              <w:t>Численность занятых – всего (чел.),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3.1.</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на постоянной основе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3.2.</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срочному трудовому договору</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3.3.</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совместительству</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3.4.</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гражданско-правовым договорам</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3.5</w:t>
            </w:r>
          </w:p>
        </w:tc>
        <w:tc>
          <w:tcPr>
            <w:tcW w:w="2694" w:type="dxa"/>
          </w:tcPr>
          <w:p w:rsidR="00670903" w:rsidRPr="00BF1421" w:rsidRDefault="00670903" w:rsidP="00285630">
            <w:pPr>
              <w:widowControl w:val="0"/>
              <w:jc w:val="both"/>
              <w:rPr>
                <w:sz w:val="18"/>
                <w:szCs w:val="18"/>
              </w:rPr>
            </w:pPr>
            <w:r w:rsidRPr="00BF1421">
              <w:rPr>
                <w:sz w:val="18"/>
                <w:szCs w:val="18"/>
              </w:rPr>
              <w:t>Среднесписочная численность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4.</w:t>
            </w:r>
          </w:p>
        </w:tc>
        <w:tc>
          <w:tcPr>
            <w:tcW w:w="2694" w:type="dxa"/>
          </w:tcPr>
          <w:p w:rsidR="00670903" w:rsidRPr="00BF1421" w:rsidRDefault="00670903" w:rsidP="00285630">
            <w:pPr>
              <w:widowControl w:val="0"/>
              <w:jc w:val="both"/>
              <w:rPr>
                <w:b/>
                <w:sz w:val="18"/>
                <w:szCs w:val="18"/>
              </w:rPr>
            </w:pPr>
            <w:r w:rsidRPr="00BF1421">
              <w:rPr>
                <w:b/>
                <w:sz w:val="18"/>
                <w:szCs w:val="18"/>
              </w:rPr>
              <w:t>Расходы – всего (</w:t>
            </w:r>
            <w:proofErr w:type="spellStart"/>
            <w:r w:rsidRPr="00BF1421">
              <w:rPr>
                <w:b/>
                <w:sz w:val="18"/>
                <w:szCs w:val="18"/>
              </w:rPr>
              <w:t>тыс.руб</w:t>
            </w:r>
            <w:proofErr w:type="spellEnd"/>
            <w:r w:rsidRPr="00BF1421">
              <w:rPr>
                <w:b/>
                <w:sz w:val="18"/>
                <w:szCs w:val="18"/>
              </w:rPr>
              <w:t>.),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4.1.</w:t>
            </w:r>
          </w:p>
        </w:tc>
        <w:tc>
          <w:tcPr>
            <w:tcW w:w="2694" w:type="dxa"/>
          </w:tcPr>
          <w:p w:rsidR="00670903" w:rsidRPr="00BF1421" w:rsidRDefault="00670903" w:rsidP="00285630">
            <w:pPr>
              <w:widowControl w:val="0"/>
              <w:jc w:val="both"/>
              <w:rPr>
                <w:sz w:val="18"/>
                <w:szCs w:val="18"/>
              </w:rPr>
            </w:pPr>
            <w:r w:rsidRPr="00BF1421">
              <w:rPr>
                <w:sz w:val="18"/>
                <w:szCs w:val="18"/>
              </w:rPr>
              <w:t>Заработная плата (фонд оплаты труда)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4.2.</w:t>
            </w:r>
          </w:p>
        </w:tc>
        <w:tc>
          <w:tcPr>
            <w:tcW w:w="2694" w:type="dxa"/>
          </w:tcPr>
          <w:p w:rsidR="00670903" w:rsidRPr="00BF1421" w:rsidRDefault="00670903" w:rsidP="00285630">
            <w:pPr>
              <w:widowControl w:val="0"/>
              <w:jc w:val="both"/>
              <w:rPr>
                <w:sz w:val="18"/>
                <w:szCs w:val="18"/>
              </w:rPr>
            </w:pPr>
            <w:r w:rsidRPr="00BF1421">
              <w:rPr>
                <w:sz w:val="18"/>
                <w:szCs w:val="18"/>
              </w:rPr>
              <w:t>Налог на доходы физических лиц</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4.3.</w:t>
            </w:r>
          </w:p>
        </w:tc>
        <w:tc>
          <w:tcPr>
            <w:tcW w:w="2694" w:type="dxa"/>
          </w:tcPr>
          <w:p w:rsidR="00670903" w:rsidRPr="00BF1421" w:rsidRDefault="00670903" w:rsidP="00285630">
            <w:pPr>
              <w:widowControl w:val="0"/>
              <w:jc w:val="both"/>
              <w:rPr>
                <w:sz w:val="18"/>
                <w:szCs w:val="18"/>
              </w:rPr>
            </w:pPr>
            <w:r w:rsidRPr="00BF1421">
              <w:rPr>
                <w:sz w:val="18"/>
                <w:szCs w:val="18"/>
              </w:rPr>
              <w:t xml:space="preserve">Страховые взносы в Фонд пенсионного и социального страхования Российской </w:t>
            </w:r>
            <w:r w:rsidRPr="00BF1421">
              <w:rPr>
                <w:sz w:val="18"/>
                <w:szCs w:val="18"/>
              </w:rPr>
              <w:lastRenderedPageBreak/>
              <w:t>Федерации, Федеральный фонд обязательного медицинского страхования, Территориальный фонд обязательного медицинского страхования Новосибирской области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4.4.</w:t>
            </w:r>
          </w:p>
        </w:tc>
        <w:tc>
          <w:tcPr>
            <w:tcW w:w="2694" w:type="dxa"/>
          </w:tcPr>
          <w:p w:rsidR="00670903" w:rsidRPr="00BF1421" w:rsidRDefault="00670903" w:rsidP="00285630">
            <w:pPr>
              <w:widowControl w:val="0"/>
              <w:jc w:val="both"/>
              <w:rPr>
                <w:sz w:val="18"/>
                <w:szCs w:val="18"/>
              </w:rPr>
            </w:pPr>
            <w:r w:rsidRPr="00BF1421">
              <w:rPr>
                <w:sz w:val="18"/>
                <w:szCs w:val="18"/>
              </w:rPr>
              <w:t>Прочие расходы</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5.</w:t>
            </w:r>
          </w:p>
        </w:tc>
        <w:tc>
          <w:tcPr>
            <w:tcW w:w="2694" w:type="dxa"/>
          </w:tcPr>
          <w:p w:rsidR="00670903" w:rsidRPr="00BF1421" w:rsidRDefault="00670903" w:rsidP="00285630">
            <w:pPr>
              <w:widowControl w:val="0"/>
              <w:jc w:val="both"/>
              <w:rPr>
                <w:b/>
                <w:sz w:val="18"/>
                <w:szCs w:val="18"/>
              </w:rPr>
            </w:pPr>
            <w:r w:rsidRPr="00BF1421">
              <w:rPr>
                <w:b/>
                <w:sz w:val="18"/>
                <w:szCs w:val="18"/>
              </w:rPr>
              <w:t>Объем отгруженных товаров (</w:t>
            </w:r>
            <w:proofErr w:type="spellStart"/>
            <w:r w:rsidRPr="00BF1421">
              <w:rPr>
                <w:b/>
                <w:sz w:val="18"/>
                <w:szCs w:val="18"/>
              </w:rPr>
              <w:t>тыс.руб</w:t>
            </w:r>
            <w:proofErr w:type="spellEnd"/>
            <w:r w:rsidRPr="00BF1421">
              <w:rPr>
                <w:b/>
                <w:sz w:val="18"/>
                <w:szCs w:val="18"/>
              </w:rPr>
              <w:t>.)</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7C4FCC" w:rsidRDefault="00670903" w:rsidP="00285630">
            <w:pPr>
              <w:widowControl w:val="0"/>
              <w:jc w:val="both"/>
              <w:rPr>
                <w:b/>
                <w:sz w:val="18"/>
                <w:szCs w:val="18"/>
              </w:rPr>
            </w:pPr>
            <w:r w:rsidRPr="007C4FCC">
              <w:rPr>
                <w:b/>
                <w:sz w:val="18"/>
                <w:szCs w:val="18"/>
              </w:rPr>
              <w:t>6.</w:t>
            </w:r>
          </w:p>
        </w:tc>
        <w:tc>
          <w:tcPr>
            <w:tcW w:w="2694" w:type="dxa"/>
          </w:tcPr>
          <w:p w:rsidR="00670903" w:rsidRPr="007C4FCC" w:rsidRDefault="00670903" w:rsidP="00285630">
            <w:pPr>
              <w:widowControl w:val="0"/>
              <w:jc w:val="both"/>
              <w:rPr>
                <w:b/>
                <w:sz w:val="18"/>
                <w:szCs w:val="18"/>
              </w:rPr>
            </w:pPr>
            <w:r w:rsidRPr="007C4FCC">
              <w:rPr>
                <w:b/>
                <w:sz w:val="18"/>
                <w:szCs w:val="18"/>
              </w:rPr>
              <w:t>Налоговые платежи, сборы и другие обязательные платежи – всего (</w:t>
            </w:r>
            <w:proofErr w:type="spellStart"/>
            <w:r w:rsidRPr="007C4FCC">
              <w:rPr>
                <w:b/>
                <w:sz w:val="18"/>
                <w:szCs w:val="18"/>
              </w:rPr>
              <w:t>тыс.руб</w:t>
            </w:r>
            <w:proofErr w:type="spellEnd"/>
            <w:r w:rsidRPr="007C4FCC">
              <w:rPr>
                <w:b/>
                <w:sz w:val="18"/>
                <w:szCs w:val="18"/>
              </w:rPr>
              <w:t>.).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6.1.</w:t>
            </w:r>
          </w:p>
        </w:tc>
        <w:tc>
          <w:tcPr>
            <w:tcW w:w="2694" w:type="dxa"/>
          </w:tcPr>
          <w:p w:rsidR="00670903" w:rsidRPr="00BF1421" w:rsidRDefault="00670903" w:rsidP="00285630">
            <w:pPr>
              <w:widowControl w:val="0"/>
              <w:jc w:val="both"/>
              <w:rPr>
                <w:sz w:val="18"/>
                <w:szCs w:val="18"/>
              </w:rPr>
            </w:pPr>
            <w:r w:rsidRPr="00BF1421">
              <w:rPr>
                <w:sz w:val="18"/>
                <w:szCs w:val="18"/>
              </w:rPr>
              <w:t>Налог на добавленную стоимость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6.2.</w:t>
            </w:r>
          </w:p>
        </w:tc>
        <w:tc>
          <w:tcPr>
            <w:tcW w:w="2694" w:type="dxa"/>
          </w:tcPr>
          <w:p w:rsidR="00670903" w:rsidRPr="00BF1421" w:rsidRDefault="00670903" w:rsidP="00285630">
            <w:pPr>
              <w:widowControl w:val="0"/>
              <w:jc w:val="both"/>
              <w:rPr>
                <w:sz w:val="18"/>
                <w:szCs w:val="18"/>
              </w:rPr>
            </w:pPr>
            <w:r w:rsidRPr="00BF1421">
              <w:rPr>
                <w:sz w:val="18"/>
                <w:szCs w:val="18"/>
              </w:rPr>
              <w:t>Налог на прибыль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6.3.</w:t>
            </w:r>
          </w:p>
        </w:tc>
        <w:tc>
          <w:tcPr>
            <w:tcW w:w="2694" w:type="dxa"/>
          </w:tcPr>
          <w:p w:rsidR="00670903" w:rsidRPr="00BF1421" w:rsidRDefault="00670903" w:rsidP="00285630">
            <w:pPr>
              <w:widowControl w:val="0"/>
              <w:jc w:val="both"/>
              <w:rPr>
                <w:sz w:val="18"/>
                <w:szCs w:val="18"/>
              </w:rPr>
            </w:pPr>
            <w:r w:rsidRPr="00BF1421">
              <w:rPr>
                <w:sz w:val="18"/>
                <w:szCs w:val="18"/>
              </w:rPr>
              <w:t>Налог на имущество организаций</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6.4.</w:t>
            </w:r>
          </w:p>
        </w:tc>
        <w:tc>
          <w:tcPr>
            <w:tcW w:w="2694" w:type="dxa"/>
          </w:tcPr>
          <w:p w:rsidR="00670903" w:rsidRPr="00BF1421" w:rsidRDefault="00670903" w:rsidP="00285630">
            <w:pPr>
              <w:widowControl w:val="0"/>
              <w:jc w:val="both"/>
              <w:rPr>
                <w:sz w:val="18"/>
                <w:szCs w:val="18"/>
              </w:rPr>
            </w:pPr>
            <w:r w:rsidRPr="00BF1421">
              <w:rPr>
                <w:sz w:val="18"/>
                <w:szCs w:val="18"/>
              </w:rPr>
              <w:t>Налог, уплачиваемый в связи с применением упрощенной системы налогообложения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6.5.</w:t>
            </w:r>
          </w:p>
        </w:tc>
        <w:tc>
          <w:tcPr>
            <w:tcW w:w="2694" w:type="dxa"/>
          </w:tcPr>
          <w:p w:rsidR="00670903" w:rsidRPr="00BF1421" w:rsidRDefault="00670903" w:rsidP="00285630">
            <w:pPr>
              <w:widowControl w:val="0"/>
              <w:jc w:val="both"/>
              <w:rPr>
                <w:sz w:val="18"/>
                <w:szCs w:val="18"/>
              </w:rPr>
            </w:pPr>
            <w:r w:rsidRPr="00BF1421">
              <w:rPr>
                <w:sz w:val="18"/>
                <w:szCs w:val="18"/>
              </w:rPr>
              <w:t>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6.6.</w:t>
            </w:r>
          </w:p>
        </w:tc>
        <w:tc>
          <w:tcPr>
            <w:tcW w:w="2694" w:type="dxa"/>
          </w:tcPr>
          <w:p w:rsidR="00670903" w:rsidRPr="00BF1421" w:rsidRDefault="00670903" w:rsidP="00285630">
            <w:pPr>
              <w:widowControl w:val="0"/>
              <w:jc w:val="both"/>
              <w:rPr>
                <w:sz w:val="18"/>
                <w:szCs w:val="18"/>
              </w:rPr>
            </w:pPr>
            <w:r w:rsidRPr="00BF1421">
              <w:rPr>
                <w:sz w:val="18"/>
                <w:szCs w:val="18"/>
              </w:rPr>
              <w:t>Налог, уплачиваемый в связи с применением патентной системы налогообложения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6.7</w:t>
            </w:r>
          </w:p>
        </w:tc>
        <w:tc>
          <w:tcPr>
            <w:tcW w:w="2694" w:type="dxa"/>
          </w:tcPr>
          <w:p w:rsidR="00670903" w:rsidRPr="00BF1421" w:rsidRDefault="00670903" w:rsidP="00285630">
            <w:pPr>
              <w:widowControl w:val="0"/>
              <w:jc w:val="both"/>
              <w:rPr>
                <w:sz w:val="18"/>
                <w:szCs w:val="18"/>
              </w:rPr>
            </w:pPr>
            <w:r w:rsidRPr="00BF1421">
              <w:rPr>
                <w:sz w:val="18"/>
                <w:szCs w:val="18"/>
              </w:rPr>
              <w:t>Государственная пошлина и другие сборы (транспортный налог)</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834A2A" w:rsidRPr="00BF1421" w:rsidTr="00670903">
        <w:tc>
          <w:tcPr>
            <w:tcW w:w="562" w:type="dxa"/>
          </w:tcPr>
          <w:p w:rsidR="00834A2A" w:rsidRPr="00BF1421" w:rsidRDefault="00834A2A" w:rsidP="00285630">
            <w:pPr>
              <w:widowControl w:val="0"/>
              <w:jc w:val="both"/>
              <w:rPr>
                <w:sz w:val="18"/>
                <w:szCs w:val="18"/>
              </w:rPr>
            </w:pPr>
            <w:r>
              <w:rPr>
                <w:sz w:val="18"/>
                <w:szCs w:val="18"/>
              </w:rPr>
              <w:t>7.</w:t>
            </w:r>
          </w:p>
        </w:tc>
        <w:tc>
          <w:tcPr>
            <w:tcW w:w="2694" w:type="dxa"/>
          </w:tcPr>
          <w:p w:rsidR="00834A2A" w:rsidRPr="00BF1421" w:rsidRDefault="00834A2A" w:rsidP="00285630">
            <w:pPr>
              <w:widowControl w:val="0"/>
              <w:jc w:val="both"/>
              <w:rPr>
                <w:sz w:val="18"/>
                <w:szCs w:val="18"/>
              </w:rPr>
            </w:pPr>
            <w:r w:rsidRPr="00027CD9">
              <w:rPr>
                <w:b/>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w:t>
            </w:r>
          </w:p>
        </w:tc>
        <w:tc>
          <w:tcPr>
            <w:tcW w:w="937" w:type="dxa"/>
          </w:tcPr>
          <w:p w:rsidR="00834A2A" w:rsidRPr="00BF1421" w:rsidRDefault="00834A2A" w:rsidP="00285630">
            <w:pPr>
              <w:widowControl w:val="0"/>
              <w:jc w:val="both"/>
              <w:rPr>
                <w:sz w:val="18"/>
                <w:szCs w:val="18"/>
              </w:rPr>
            </w:pPr>
          </w:p>
        </w:tc>
        <w:tc>
          <w:tcPr>
            <w:tcW w:w="897" w:type="dxa"/>
          </w:tcPr>
          <w:p w:rsidR="00834A2A" w:rsidRPr="00BF1421" w:rsidRDefault="00834A2A" w:rsidP="00285630">
            <w:pPr>
              <w:widowControl w:val="0"/>
              <w:jc w:val="both"/>
              <w:rPr>
                <w:sz w:val="18"/>
                <w:szCs w:val="18"/>
              </w:rPr>
            </w:pPr>
          </w:p>
        </w:tc>
        <w:tc>
          <w:tcPr>
            <w:tcW w:w="890"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90"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r>
    </w:tbl>
    <w:p w:rsidR="00670903" w:rsidRPr="0099196B" w:rsidRDefault="00834A2A" w:rsidP="005A16C1">
      <w:pPr>
        <w:widowControl w:val="0"/>
        <w:jc w:val="both"/>
        <w:rPr>
          <w:color w:val="FF0000"/>
          <w:sz w:val="18"/>
          <w:szCs w:val="18"/>
        </w:rPr>
        <w:sectPr w:rsidR="00670903" w:rsidRPr="0099196B" w:rsidSect="00AA5950">
          <w:pgSz w:w="16838" w:h="11905" w:orient="landscape" w:code="9"/>
          <w:pgMar w:top="1560" w:right="851" w:bottom="565" w:left="568" w:header="720" w:footer="720" w:gutter="0"/>
          <w:cols w:space="720"/>
          <w:docGrid w:linePitch="272"/>
        </w:sectPr>
      </w:pPr>
      <w:r w:rsidRPr="0099196B">
        <w:rPr>
          <w:color w:val="FF0000"/>
          <w:sz w:val="18"/>
          <w:szCs w:val="18"/>
        </w:rPr>
        <w:t xml:space="preserve">Примечание: Сумма данных за три года по показателю    «7.Объем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 </w:t>
      </w:r>
      <w:r w:rsidR="00147C73">
        <w:rPr>
          <w:color w:val="FF0000"/>
          <w:sz w:val="18"/>
          <w:szCs w:val="18"/>
        </w:rPr>
        <w:t xml:space="preserve">(гр.7+гр.12+гр.17) </w:t>
      </w:r>
      <w:r w:rsidRPr="0099196B">
        <w:rPr>
          <w:color w:val="FF0000"/>
          <w:sz w:val="18"/>
          <w:szCs w:val="18"/>
        </w:rPr>
        <w:t xml:space="preserve">должна соответствовать </w:t>
      </w:r>
      <w:r w:rsidRPr="0099196B">
        <w:rPr>
          <w:color w:val="FF0000"/>
          <w:sz w:val="18"/>
          <w:szCs w:val="18"/>
          <w:lang w:bidi="ar-SA"/>
        </w:rPr>
        <w:t>предложению заявителя, указанному в пункте 2 заявки на участие в конкурсе по критерию «</w:t>
      </w:r>
      <w:r w:rsidRPr="0099196B">
        <w:rPr>
          <w:color w:val="FF0000"/>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(всего за три года, в рублях, с учетом налогов)» .</w:t>
      </w:r>
      <w:r w:rsidR="005A16C1" w:rsidRPr="0099196B">
        <w:rPr>
          <w:color w:val="FF0000"/>
          <w:sz w:val="18"/>
          <w:szCs w:val="18"/>
        </w:rPr>
        <w:t xml:space="preserve"> </w:t>
      </w: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4D0BB6" w:rsidRPr="00D76201" w:rsidTr="001A3D73">
        <w:tc>
          <w:tcPr>
            <w:tcW w:w="4955" w:type="dxa"/>
          </w:tcPr>
          <w:p w:rsidR="004D0BB6" w:rsidRDefault="004D0BB6" w:rsidP="001A3D73">
            <w:pPr>
              <w:jc w:val="both"/>
              <w:rPr>
                <w:sz w:val="22"/>
                <w:szCs w:val="22"/>
              </w:rPr>
            </w:pPr>
          </w:p>
        </w:tc>
        <w:tc>
          <w:tcPr>
            <w:tcW w:w="4967" w:type="dxa"/>
          </w:tcPr>
          <w:p w:rsidR="004D0BB6" w:rsidRPr="00D76201" w:rsidRDefault="004D0BB6" w:rsidP="001A3D73">
            <w:pPr>
              <w:jc w:val="right"/>
              <w:rPr>
                <w:sz w:val="22"/>
                <w:szCs w:val="22"/>
              </w:rPr>
            </w:pPr>
            <w:r>
              <w:rPr>
                <w:sz w:val="22"/>
                <w:szCs w:val="22"/>
              </w:rPr>
              <w:t>Приложение 4</w:t>
            </w:r>
            <w:r w:rsidRPr="00D76201">
              <w:rPr>
                <w:sz w:val="22"/>
                <w:szCs w:val="22"/>
              </w:rPr>
              <w:t xml:space="preserve"> </w:t>
            </w:r>
          </w:p>
          <w:p w:rsidR="004D0BB6" w:rsidRPr="00D76201" w:rsidRDefault="004D0BB6" w:rsidP="001A3D73">
            <w:pPr>
              <w:jc w:val="right"/>
              <w:rPr>
                <w:sz w:val="22"/>
                <w:szCs w:val="22"/>
              </w:rPr>
            </w:pPr>
            <w:r w:rsidRPr="00D76201">
              <w:rPr>
                <w:sz w:val="22"/>
                <w:szCs w:val="22"/>
              </w:rPr>
              <w:t xml:space="preserve">к конкурсной документации </w:t>
            </w:r>
          </w:p>
        </w:tc>
      </w:tr>
    </w:tbl>
    <w:p w:rsidR="00A71C0E" w:rsidRDefault="004D0BB6" w:rsidP="00E166F5">
      <w:pPr>
        <w:suppressAutoHyphens w:val="0"/>
        <w:spacing w:line="276" w:lineRule="auto"/>
        <w:ind w:right="282"/>
        <w:jc w:val="right"/>
        <w:rPr>
          <w:b/>
          <w:sz w:val="22"/>
        </w:rPr>
      </w:pPr>
      <w:r>
        <w:rPr>
          <w:b/>
          <w:sz w:val="22"/>
        </w:rPr>
        <w:t>Форма</w:t>
      </w:r>
    </w:p>
    <w:p w:rsidR="00D020D5" w:rsidRDefault="00D020D5" w:rsidP="00E166F5">
      <w:pPr>
        <w:suppressAutoHyphens w:val="0"/>
        <w:spacing w:line="276" w:lineRule="auto"/>
        <w:ind w:right="282"/>
        <w:jc w:val="right"/>
        <w:rPr>
          <w:b/>
          <w:sz w:val="22"/>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4D0BB6" w:rsidTr="004D0BB6">
        <w:tc>
          <w:tcPr>
            <w:tcW w:w="4955" w:type="dxa"/>
          </w:tcPr>
          <w:p w:rsidR="004D0BB6" w:rsidRPr="004D0BB6" w:rsidRDefault="004D0BB6" w:rsidP="00E166F5">
            <w:pPr>
              <w:jc w:val="both"/>
              <w:rPr>
                <w:rFonts w:eastAsia="Times New Roman" w:cs="Times New Roman"/>
                <w:i/>
                <w:lang w:eastAsia="ru-RU"/>
              </w:rPr>
            </w:pPr>
            <w:r w:rsidRPr="004D0BB6">
              <w:rPr>
                <w:rFonts w:eastAsia="Times New Roman" w:cs="Times New Roman"/>
                <w:i/>
                <w:lang w:eastAsia="ru-RU"/>
              </w:rPr>
              <w:t>На бланке организации (при наличии),</w:t>
            </w:r>
          </w:p>
          <w:p w:rsidR="004D0BB6" w:rsidRDefault="004D0BB6" w:rsidP="00E166F5">
            <w:pPr>
              <w:suppressAutoHyphens w:val="0"/>
              <w:spacing w:line="276" w:lineRule="auto"/>
              <w:rPr>
                <w:b/>
                <w:sz w:val="22"/>
              </w:rPr>
            </w:pPr>
            <w:r w:rsidRPr="004D0BB6">
              <w:rPr>
                <w:rFonts w:eastAsia="Times New Roman" w:cs="Times New Roman"/>
                <w:i/>
                <w:lang w:eastAsia="ru-RU"/>
              </w:rPr>
              <w:t>с указанием даты, исходящего номера</w:t>
            </w:r>
          </w:p>
        </w:tc>
        <w:tc>
          <w:tcPr>
            <w:tcW w:w="4956" w:type="dxa"/>
          </w:tcPr>
          <w:p w:rsidR="004D0BB6" w:rsidRDefault="004D0BB6" w:rsidP="00E166F5">
            <w:pPr>
              <w:suppressAutoHyphens w:val="0"/>
              <w:spacing w:line="276" w:lineRule="auto"/>
              <w:jc w:val="center"/>
              <w:rPr>
                <w:b/>
                <w:sz w:val="22"/>
              </w:rPr>
            </w:pP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4D0BB6" w:rsidRPr="004D0BB6" w:rsidRDefault="004D0BB6" w:rsidP="00E166F5">
            <w:pPr>
              <w:suppressAutoHyphens w:val="0"/>
              <w:spacing w:line="276" w:lineRule="auto"/>
              <w:rPr>
                <w:sz w:val="22"/>
              </w:rPr>
            </w:pPr>
            <w:r w:rsidRPr="004D0BB6">
              <w:rPr>
                <w:sz w:val="22"/>
              </w:rPr>
              <w:t>Организатору открытого конкурса в электронной форме МАУ «ГЦРП»</w:t>
            </w: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E166F5" w:rsidRDefault="00E166F5" w:rsidP="00E166F5">
            <w:pPr>
              <w:suppressAutoHyphens w:val="0"/>
              <w:spacing w:line="276" w:lineRule="auto"/>
              <w:rPr>
                <w:sz w:val="22"/>
              </w:rPr>
            </w:pPr>
          </w:p>
          <w:p w:rsidR="004D0BB6" w:rsidRPr="004D0BB6" w:rsidRDefault="004D0BB6" w:rsidP="00E166F5">
            <w:pPr>
              <w:suppressAutoHyphens w:val="0"/>
              <w:spacing w:line="276" w:lineRule="auto"/>
              <w:rPr>
                <w:sz w:val="22"/>
              </w:rPr>
            </w:pPr>
            <w:r>
              <w:rPr>
                <w:sz w:val="22"/>
              </w:rPr>
              <w:t>о</w:t>
            </w:r>
            <w:r w:rsidRPr="004D0BB6">
              <w:rPr>
                <w:sz w:val="22"/>
              </w:rPr>
              <w:t>т</w:t>
            </w:r>
            <w:r>
              <w:rPr>
                <w:sz w:val="22"/>
              </w:rPr>
              <w:t xml:space="preserve"> __________</w:t>
            </w:r>
            <w:r w:rsidR="00D020D5">
              <w:rPr>
                <w:sz w:val="22"/>
              </w:rPr>
              <w:t>__________</w:t>
            </w:r>
            <w:r>
              <w:rPr>
                <w:sz w:val="22"/>
              </w:rPr>
              <w:t>__</w:t>
            </w: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4D0BB6" w:rsidRPr="004D0BB6" w:rsidRDefault="004D0BB6" w:rsidP="00762C7E">
            <w:pPr>
              <w:suppressAutoHyphens w:val="0"/>
              <w:spacing w:line="276" w:lineRule="auto"/>
              <w:rPr>
                <w:i/>
              </w:rPr>
            </w:pPr>
            <w:r w:rsidRPr="004D0BB6">
              <w:rPr>
                <w:i/>
              </w:rPr>
              <w:t>(наименование ЮЛ)</w:t>
            </w:r>
          </w:p>
        </w:tc>
      </w:tr>
    </w:tbl>
    <w:p w:rsidR="00E166F5" w:rsidRDefault="00E166F5" w:rsidP="00E166F5">
      <w:pPr>
        <w:suppressAutoHyphens w:val="0"/>
        <w:spacing w:line="276" w:lineRule="auto"/>
        <w:rPr>
          <w:sz w:val="22"/>
        </w:rPr>
      </w:pPr>
    </w:p>
    <w:p w:rsidR="00D020D5" w:rsidRDefault="00D020D5" w:rsidP="00E166F5">
      <w:pPr>
        <w:suppressAutoHyphens w:val="0"/>
        <w:spacing w:line="276" w:lineRule="auto"/>
        <w:rPr>
          <w:sz w:val="22"/>
        </w:rPr>
      </w:pPr>
    </w:p>
    <w:p w:rsidR="00A71C0E" w:rsidRDefault="00E166F5" w:rsidP="000E6571">
      <w:pPr>
        <w:suppressAutoHyphens w:val="0"/>
        <w:spacing w:line="276" w:lineRule="auto"/>
        <w:jc w:val="both"/>
        <w:rPr>
          <w:sz w:val="22"/>
        </w:rPr>
      </w:pPr>
      <w:r w:rsidRPr="00E166F5">
        <w:rPr>
          <w:sz w:val="22"/>
        </w:rPr>
        <w:t xml:space="preserve">Настоящим сообщаем, что </w:t>
      </w:r>
      <w:r>
        <w:rPr>
          <w:sz w:val="22"/>
        </w:rPr>
        <w:t>сделка по заключению договора аренды имущества бизнес-инкубатора для</w:t>
      </w:r>
    </w:p>
    <w:tbl>
      <w:tblPr>
        <w:tblStyle w:val="af1"/>
        <w:tblW w:w="0" w:type="auto"/>
        <w:tblLook w:val="04A0" w:firstRow="1" w:lastRow="0" w:firstColumn="1" w:lastColumn="0" w:noHBand="0" w:noVBand="1"/>
      </w:tblPr>
      <w:tblGrid>
        <w:gridCol w:w="9770"/>
      </w:tblGrid>
      <w:tr w:rsidR="00D020D5" w:rsidTr="001A3D73">
        <w:tc>
          <w:tcPr>
            <w:tcW w:w="9770" w:type="dxa"/>
          </w:tcPr>
          <w:p w:rsidR="00D020D5" w:rsidRDefault="00D020D5" w:rsidP="001A3D73">
            <w:pPr>
              <w:ind w:right="-1"/>
              <w:jc w:val="both"/>
              <w:rPr>
                <w:sz w:val="22"/>
              </w:rPr>
            </w:pPr>
          </w:p>
        </w:tc>
      </w:tr>
      <w:tr w:rsidR="00D020D5" w:rsidTr="001A3D73">
        <w:tc>
          <w:tcPr>
            <w:tcW w:w="9770" w:type="dxa"/>
          </w:tcPr>
          <w:p w:rsidR="00D020D5" w:rsidRPr="00BA1ABC" w:rsidRDefault="00D020D5" w:rsidP="00C67C7B">
            <w:pPr>
              <w:ind w:right="-1"/>
              <w:jc w:val="both"/>
              <w:rPr>
                <w:sz w:val="16"/>
                <w:szCs w:val="16"/>
              </w:rPr>
            </w:pPr>
            <w:r w:rsidRPr="00BA1ABC">
              <w:rPr>
                <w:i/>
                <w:sz w:val="16"/>
                <w:szCs w:val="16"/>
              </w:rPr>
              <w:t>(наименование заявителя с указанием организационно-правов</w:t>
            </w:r>
            <w:r w:rsidR="00C67C7B">
              <w:rPr>
                <w:i/>
                <w:sz w:val="16"/>
                <w:szCs w:val="16"/>
              </w:rPr>
              <w:t>ой формы (для юридических лиц)</w:t>
            </w:r>
          </w:p>
        </w:tc>
      </w:tr>
    </w:tbl>
    <w:p w:rsidR="00D020D5" w:rsidRDefault="00D020D5" w:rsidP="000E6571">
      <w:pPr>
        <w:suppressAutoHyphens w:val="0"/>
        <w:spacing w:line="276" w:lineRule="auto"/>
        <w:jc w:val="both"/>
        <w:rPr>
          <w:sz w:val="22"/>
        </w:rPr>
      </w:pPr>
      <w:r>
        <w:rPr>
          <w:sz w:val="22"/>
        </w:rPr>
        <w:t>в соответствии с Федеральным законом от 08.02.1998 № 14-ФЗ «Об обществах с ограниченной ответственностью» и учредительными документами не является крупной сделкой, так как сделка совершается в процессе обычной хозяйственной деятельности общества.</w:t>
      </w:r>
    </w:p>
    <w:p w:rsidR="00E166F5" w:rsidRDefault="00E166F5" w:rsidP="00E166F5">
      <w:pPr>
        <w:suppressAutoHyphens w:val="0"/>
        <w:spacing w:line="276" w:lineRule="auto"/>
        <w:rPr>
          <w:sz w:val="22"/>
        </w:rPr>
      </w:pPr>
    </w:p>
    <w:p w:rsidR="000C3212" w:rsidRDefault="000C3212" w:rsidP="00D020D5">
      <w:pPr>
        <w:spacing w:after="60"/>
        <w:ind w:right="-1"/>
        <w:jc w:val="both"/>
        <w:rPr>
          <w:b/>
          <w:sz w:val="22"/>
        </w:rPr>
      </w:pPr>
    </w:p>
    <w:p w:rsidR="00D020D5" w:rsidRDefault="00D020D5" w:rsidP="00D020D5">
      <w:pPr>
        <w:spacing w:after="60"/>
        <w:ind w:right="-1"/>
        <w:jc w:val="both"/>
        <w:rPr>
          <w:sz w:val="22"/>
        </w:rPr>
      </w:pPr>
      <w:r w:rsidRPr="009D1B68">
        <w:rPr>
          <w:b/>
          <w:sz w:val="22"/>
        </w:rPr>
        <w:t>Заявитель/ уполномоченный представитель</w:t>
      </w:r>
      <w:r w:rsidRPr="009D1B68">
        <w:rPr>
          <w:sz w:val="22"/>
        </w:rPr>
        <w:tab/>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8015"/>
      </w:tblGrid>
      <w:tr w:rsidR="00D020D5" w:rsidTr="001A3D73">
        <w:tc>
          <w:tcPr>
            <w:tcW w:w="1951" w:type="dxa"/>
          </w:tcPr>
          <w:p w:rsidR="00D020D5" w:rsidRDefault="00D020D5" w:rsidP="001A3D73">
            <w:pPr>
              <w:spacing w:after="60"/>
              <w:ind w:right="-1"/>
              <w:jc w:val="both"/>
              <w:rPr>
                <w:sz w:val="22"/>
              </w:rPr>
            </w:pPr>
            <w:r>
              <w:rPr>
                <w:sz w:val="22"/>
              </w:rPr>
              <w:t>______________</w:t>
            </w:r>
          </w:p>
        </w:tc>
        <w:tc>
          <w:tcPr>
            <w:tcW w:w="8045" w:type="dxa"/>
          </w:tcPr>
          <w:p w:rsidR="00D020D5" w:rsidRDefault="00D020D5" w:rsidP="001A3D73">
            <w:pPr>
              <w:spacing w:after="60"/>
              <w:ind w:right="-1"/>
              <w:jc w:val="both"/>
              <w:rPr>
                <w:sz w:val="22"/>
              </w:rPr>
            </w:pPr>
            <w:r>
              <w:rPr>
                <w:sz w:val="22"/>
              </w:rPr>
              <w:t>______________________________________________________________________</w:t>
            </w:r>
          </w:p>
        </w:tc>
      </w:tr>
      <w:tr w:rsidR="00D020D5" w:rsidTr="001A3D73">
        <w:tc>
          <w:tcPr>
            <w:tcW w:w="1951" w:type="dxa"/>
          </w:tcPr>
          <w:p w:rsidR="00D020D5" w:rsidRPr="006C5739" w:rsidRDefault="00D020D5" w:rsidP="001A3D73">
            <w:pPr>
              <w:spacing w:after="60"/>
              <w:ind w:right="-1"/>
              <w:jc w:val="both"/>
              <w:rPr>
                <w:i/>
              </w:rPr>
            </w:pPr>
            <w:r w:rsidRPr="006C5739">
              <w:rPr>
                <w:i/>
              </w:rPr>
              <w:t>(подпись)</w:t>
            </w:r>
          </w:p>
        </w:tc>
        <w:tc>
          <w:tcPr>
            <w:tcW w:w="8045" w:type="dxa"/>
          </w:tcPr>
          <w:p w:rsidR="00D020D5" w:rsidRPr="006C5739" w:rsidRDefault="00D020D5" w:rsidP="001A3D73">
            <w:pPr>
              <w:ind w:right="-1"/>
              <w:rPr>
                <w:i/>
              </w:rPr>
            </w:pPr>
            <w:r w:rsidRPr="006C5739">
              <w:rPr>
                <w:i/>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tc>
      </w:tr>
    </w:tbl>
    <w:p w:rsidR="004D0BB6" w:rsidRDefault="00D020D5" w:rsidP="00D020D5">
      <w:pPr>
        <w:suppressAutoHyphens w:val="0"/>
        <w:spacing w:line="276" w:lineRule="auto"/>
        <w:rPr>
          <w:b/>
          <w:sz w:val="22"/>
        </w:rPr>
      </w:pPr>
      <w:r w:rsidRPr="009D1B68">
        <w:rPr>
          <w:sz w:val="22"/>
        </w:rPr>
        <w:t>М.П.</w:t>
      </w:r>
      <w:r>
        <w:rPr>
          <w:sz w:val="22"/>
        </w:rPr>
        <w:t xml:space="preserve"> </w:t>
      </w:r>
      <w:r w:rsidRPr="000F0AF6">
        <w:rPr>
          <w:i/>
        </w:rPr>
        <w:t>(при наличии)</w:t>
      </w:r>
    </w:p>
    <w:p w:rsidR="004D0BB6" w:rsidRDefault="004D0BB6" w:rsidP="00E166F5">
      <w:pPr>
        <w:suppressAutoHyphens w:val="0"/>
        <w:spacing w:line="276" w:lineRule="auto"/>
        <w:jc w:val="center"/>
        <w:rPr>
          <w:b/>
          <w:sz w:val="22"/>
        </w:rPr>
      </w:pPr>
    </w:p>
    <w:p w:rsidR="004D0BB6" w:rsidRDefault="004D0BB6" w:rsidP="00E166F5">
      <w:pPr>
        <w:suppressAutoHyphens w:val="0"/>
        <w:spacing w:line="276" w:lineRule="auto"/>
        <w:jc w:val="center"/>
        <w:rPr>
          <w:b/>
          <w:sz w:val="22"/>
        </w:rPr>
      </w:pPr>
    </w:p>
    <w:p w:rsidR="00A71C0E" w:rsidRDefault="00A71C0E" w:rsidP="00E166F5">
      <w:pPr>
        <w:suppressAutoHyphens w:val="0"/>
        <w:spacing w:line="276" w:lineRule="auto"/>
        <w:jc w:val="center"/>
        <w:rPr>
          <w:b/>
          <w:sz w:val="22"/>
        </w:rPr>
      </w:pPr>
    </w:p>
    <w:p w:rsidR="00A71C0E" w:rsidRDefault="00A71C0E" w:rsidP="00E166F5">
      <w:pPr>
        <w:suppressAutoHyphens w:val="0"/>
        <w:spacing w:line="276" w:lineRule="auto"/>
        <w:jc w:val="center"/>
        <w:rPr>
          <w:b/>
          <w:sz w:val="22"/>
        </w:rPr>
      </w:pPr>
    </w:p>
    <w:p w:rsidR="00A71C0E" w:rsidRDefault="00A71C0E" w:rsidP="00E166F5"/>
    <w:p w:rsidR="00A71C0E" w:rsidRDefault="00A71C0E" w:rsidP="00E166F5"/>
    <w:p w:rsidR="00A71C0E" w:rsidRDefault="00A71C0E" w:rsidP="00E166F5"/>
    <w:p w:rsidR="00A71C0E" w:rsidRDefault="00A71C0E" w:rsidP="00E166F5"/>
    <w:p w:rsidR="00A71C0E" w:rsidRDefault="00A71C0E" w:rsidP="00E166F5">
      <w:pPr>
        <w:ind w:left="-142"/>
        <w:jc w:val="both"/>
        <w:rPr>
          <w:sz w:val="22"/>
          <w:szCs w:val="22"/>
        </w:rPr>
      </w:pPr>
    </w:p>
    <w:sectPr w:rsidR="00A71C0E" w:rsidSect="009A6D2D">
      <w:headerReference w:type="default" r:id="rId25"/>
      <w:pgSz w:w="11906" w:h="16838"/>
      <w:pgMar w:top="1134" w:right="567" w:bottom="851" w:left="1418" w:header="0" w:footer="709"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B25" w:rsidRDefault="00044B25">
      <w:r>
        <w:separator/>
      </w:r>
    </w:p>
  </w:endnote>
  <w:endnote w:type="continuationSeparator" w:id="0">
    <w:p w:rsidR="00044B25" w:rsidRDefault="0004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B25" w:rsidRDefault="00044B25">
      <w:r>
        <w:separator/>
      </w:r>
    </w:p>
  </w:footnote>
  <w:footnote w:type="continuationSeparator" w:id="0">
    <w:p w:rsidR="00044B25" w:rsidRDefault="00044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152697"/>
      <w:docPartObj>
        <w:docPartGallery w:val="Page Numbers (Top of Page)"/>
        <w:docPartUnique/>
      </w:docPartObj>
    </w:sdtPr>
    <w:sdtEndPr/>
    <w:sdtContent>
      <w:p w:rsidR="007C6361" w:rsidRDefault="007C6361">
        <w:pPr>
          <w:pStyle w:val="af2"/>
          <w:jc w:val="center"/>
        </w:pPr>
        <w:r>
          <w:fldChar w:fldCharType="begin"/>
        </w:r>
        <w:r>
          <w:instrText>PAGE   \* MERGEFORMAT</w:instrText>
        </w:r>
        <w:r>
          <w:fldChar w:fldCharType="separate"/>
        </w:r>
        <w:r w:rsidR="006F7FCC">
          <w:rPr>
            <w:noProof/>
          </w:rPr>
          <w:t>24</w:t>
        </w:r>
        <w:r>
          <w:fldChar w:fldCharType="end"/>
        </w:r>
      </w:p>
    </w:sdtContent>
  </w:sdt>
  <w:p w:rsidR="007C6361" w:rsidRDefault="007C6361">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614025"/>
      <w:docPartObj>
        <w:docPartGallery w:val="Page Numbers (Top of Page)"/>
        <w:docPartUnique/>
      </w:docPartObj>
    </w:sdtPr>
    <w:sdtEndPr/>
    <w:sdtContent>
      <w:p w:rsidR="007C6361" w:rsidRDefault="007C6361">
        <w:pPr>
          <w:pStyle w:val="af2"/>
          <w:jc w:val="center"/>
        </w:pPr>
      </w:p>
      <w:p w:rsidR="007C6361" w:rsidRDefault="007C6361">
        <w:pPr>
          <w:pStyle w:val="af2"/>
          <w:jc w:val="center"/>
        </w:pPr>
      </w:p>
      <w:p w:rsidR="007C6361" w:rsidRDefault="007C6361">
        <w:pPr>
          <w:pStyle w:val="af2"/>
          <w:jc w:val="center"/>
        </w:pPr>
        <w:r>
          <w:fldChar w:fldCharType="begin"/>
        </w:r>
        <w:r>
          <w:instrText>PAGE   \* MERGEFORMAT</w:instrText>
        </w:r>
        <w:r>
          <w:fldChar w:fldCharType="separate"/>
        </w:r>
        <w:r>
          <w:rPr>
            <w:noProof/>
          </w:rPr>
          <w:t>34</w:t>
        </w:r>
        <w:r>
          <w:fldChar w:fldCharType="end"/>
        </w:r>
      </w:p>
    </w:sdtContent>
  </w:sdt>
  <w:p w:rsidR="007C6361" w:rsidRDefault="007C6361">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EF"/>
    <w:rsid w:val="00002653"/>
    <w:rsid w:val="00006F26"/>
    <w:rsid w:val="00022B60"/>
    <w:rsid w:val="00027161"/>
    <w:rsid w:val="000365F0"/>
    <w:rsid w:val="00036CA1"/>
    <w:rsid w:val="000403D9"/>
    <w:rsid w:val="00040E04"/>
    <w:rsid w:val="00044B25"/>
    <w:rsid w:val="00045548"/>
    <w:rsid w:val="00051A4E"/>
    <w:rsid w:val="00052C65"/>
    <w:rsid w:val="00053588"/>
    <w:rsid w:val="00054DAF"/>
    <w:rsid w:val="00062567"/>
    <w:rsid w:val="000660A1"/>
    <w:rsid w:val="0007090D"/>
    <w:rsid w:val="00071045"/>
    <w:rsid w:val="000804FF"/>
    <w:rsid w:val="000A74D3"/>
    <w:rsid w:val="000B07BB"/>
    <w:rsid w:val="000B168A"/>
    <w:rsid w:val="000C3212"/>
    <w:rsid w:val="000C6D50"/>
    <w:rsid w:val="000D12BD"/>
    <w:rsid w:val="000D307C"/>
    <w:rsid w:val="000D5142"/>
    <w:rsid w:val="000D5B7A"/>
    <w:rsid w:val="000E085F"/>
    <w:rsid w:val="000E0C62"/>
    <w:rsid w:val="000E48DB"/>
    <w:rsid w:val="000E6571"/>
    <w:rsid w:val="000F0AF6"/>
    <w:rsid w:val="0011004D"/>
    <w:rsid w:val="0011339F"/>
    <w:rsid w:val="00115487"/>
    <w:rsid w:val="001173F0"/>
    <w:rsid w:val="0012550D"/>
    <w:rsid w:val="001263D7"/>
    <w:rsid w:val="00127DE0"/>
    <w:rsid w:val="001339FC"/>
    <w:rsid w:val="001357A9"/>
    <w:rsid w:val="00140919"/>
    <w:rsid w:val="0014502D"/>
    <w:rsid w:val="00146DD9"/>
    <w:rsid w:val="00147C73"/>
    <w:rsid w:val="00160D2B"/>
    <w:rsid w:val="00164690"/>
    <w:rsid w:val="00166F65"/>
    <w:rsid w:val="0017458B"/>
    <w:rsid w:val="00180D16"/>
    <w:rsid w:val="00183C8F"/>
    <w:rsid w:val="001877E3"/>
    <w:rsid w:val="00190CC3"/>
    <w:rsid w:val="00191E86"/>
    <w:rsid w:val="0019549D"/>
    <w:rsid w:val="001A0461"/>
    <w:rsid w:val="001A3D73"/>
    <w:rsid w:val="001A5501"/>
    <w:rsid w:val="001A78B6"/>
    <w:rsid w:val="001B0363"/>
    <w:rsid w:val="001B2228"/>
    <w:rsid w:val="001B5804"/>
    <w:rsid w:val="001B6282"/>
    <w:rsid w:val="001C66A0"/>
    <w:rsid w:val="001D08B2"/>
    <w:rsid w:val="001E6551"/>
    <w:rsid w:val="001F7B3D"/>
    <w:rsid w:val="00200D59"/>
    <w:rsid w:val="00203A3E"/>
    <w:rsid w:val="00213222"/>
    <w:rsid w:val="002135E9"/>
    <w:rsid w:val="00215130"/>
    <w:rsid w:val="00215449"/>
    <w:rsid w:val="0022064A"/>
    <w:rsid w:val="00227984"/>
    <w:rsid w:val="00244E9E"/>
    <w:rsid w:val="00245E99"/>
    <w:rsid w:val="0024666C"/>
    <w:rsid w:val="00254ABB"/>
    <w:rsid w:val="00255FFA"/>
    <w:rsid w:val="00256C43"/>
    <w:rsid w:val="00257AE8"/>
    <w:rsid w:val="00261C75"/>
    <w:rsid w:val="00262F84"/>
    <w:rsid w:val="00264F7F"/>
    <w:rsid w:val="00266E49"/>
    <w:rsid w:val="002676F7"/>
    <w:rsid w:val="0027326A"/>
    <w:rsid w:val="00282934"/>
    <w:rsid w:val="00282E0A"/>
    <w:rsid w:val="00285630"/>
    <w:rsid w:val="00287675"/>
    <w:rsid w:val="00296E3B"/>
    <w:rsid w:val="002970F3"/>
    <w:rsid w:val="00297B2C"/>
    <w:rsid w:val="00297E7B"/>
    <w:rsid w:val="002A14C7"/>
    <w:rsid w:val="002A2E0C"/>
    <w:rsid w:val="002A6EBE"/>
    <w:rsid w:val="002B0190"/>
    <w:rsid w:val="002B15AA"/>
    <w:rsid w:val="002B1E2C"/>
    <w:rsid w:val="002B23EA"/>
    <w:rsid w:val="002C05DC"/>
    <w:rsid w:val="002C47AB"/>
    <w:rsid w:val="002C7C42"/>
    <w:rsid w:val="002D1FA7"/>
    <w:rsid w:val="002D3697"/>
    <w:rsid w:val="002E0186"/>
    <w:rsid w:val="002F1911"/>
    <w:rsid w:val="002F250A"/>
    <w:rsid w:val="002F6F53"/>
    <w:rsid w:val="002F7DFA"/>
    <w:rsid w:val="003026A8"/>
    <w:rsid w:val="00306FF2"/>
    <w:rsid w:val="00317C8A"/>
    <w:rsid w:val="00323208"/>
    <w:rsid w:val="00327523"/>
    <w:rsid w:val="00327ABB"/>
    <w:rsid w:val="00332D2F"/>
    <w:rsid w:val="00332E52"/>
    <w:rsid w:val="00334683"/>
    <w:rsid w:val="00337418"/>
    <w:rsid w:val="00343791"/>
    <w:rsid w:val="0034504B"/>
    <w:rsid w:val="00356E8F"/>
    <w:rsid w:val="00361565"/>
    <w:rsid w:val="003630C0"/>
    <w:rsid w:val="003715B1"/>
    <w:rsid w:val="00371AB8"/>
    <w:rsid w:val="00375D95"/>
    <w:rsid w:val="0038308A"/>
    <w:rsid w:val="00386514"/>
    <w:rsid w:val="003903AD"/>
    <w:rsid w:val="0039089E"/>
    <w:rsid w:val="003A0848"/>
    <w:rsid w:val="003B123A"/>
    <w:rsid w:val="003B193A"/>
    <w:rsid w:val="003B361A"/>
    <w:rsid w:val="003C0E1C"/>
    <w:rsid w:val="003C1A99"/>
    <w:rsid w:val="003C3BD2"/>
    <w:rsid w:val="003C4E98"/>
    <w:rsid w:val="003C55BD"/>
    <w:rsid w:val="003C6570"/>
    <w:rsid w:val="003C7F78"/>
    <w:rsid w:val="003D0F69"/>
    <w:rsid w:val="003D7AD4"/>
    <w:rsid w:val="003E6324"/>
    <w:rsid w:val="003E70D3"/>
    <w:rsid w:val="003F1FD3"/>
    <w:rsid w:val="003F252A"/>
    <w:rsid w:val="00414FDF"/>
    <w:rsid w:val="00430F83"/>
    <w:rsid w:val="00432948"/>
    <w:rsid w:val="0043305D"/>
    <w:rsid w:val="00433CCA"/>
    <w:rsid w:val="00435427"/>
    <w:rsid w:val="0044040A"/>
    <w:rsid w:val="00442BB8"/>
    <w:rsid w:val="00446739"/>
    <w:rsid w:val="0045485B"/>
    <w:rsid w:val="00457AF6"/>
    <w:rsid w:val="00462913"/>
    <w:rsid w:val="00462C79"/>
    <w:rsid w:val="00463D25"/>
    <w:rsid w:val="00467E7B"/>
    <w:rsid w:val="00473DAE"/>
    <w:rsid w:val="004744CC"/>
    <w:rsid w:val="0049330F"/>
    <w:rsid w:val="004A3C60"/>
    <w:rsid w:val="004A67AC"/>
    <w:rsid w:val="004C1158"/>
    <w:rsid w:val="004C5358"/>
    <w:rsid w:val="004C55DC"/>
    <w:rsid w:val="004C5A7A"/>
    <w:rsid w:val="004C7251"/>
    <w:rsid w:val="004D0BB6"/>
    <w:rsid w:val="004D1884"/>
    <w:rsid w:val="004D5E2F"/>
    <w:rsid w:val="004E008F"/>
    <w:rsid w:val="004F6061"/>
    <w:rsid w:val="004F626F"/>
    <w:rsid w:val="005034DB"/>
    <w:rsid w:val="00504271"/>
    <w:rsid w:val="00511EE2"/>
    <w:rsid w:val="005121D4"/>
    <w:rsid w:val="00514E49"/>
    <w:rsid w:val="005162A9"/>
    <w:rsid w:val="00516B70"/>
    <w:rsid w:val="005204B5"/>
    <w:rsid w:val="00537C55"/>
    <w:rsid w:val="00542FC7"/>
    <w:rsid w:val="0054320B"/>
    <w:rsid w:val="00547252"/>
    <w:rsid w:val="00551247"/>
    <w:rsid w:val="00551775"/>
    <w:rsid w:val="00552520"/>
    <w:rsid w:val="00553C22"/>
    <w:rsid w:val="00555A36"/>
    <w:rsid w:val="005634BF"/>
    <w:rsid w:val="005636AE"/>
    <w:rsid w:val="00576C06"/>
    <w:rsid w:val="005808D8"/>
    <w:rsid w:val="00580E9E"/>
    <w:rsid w:val="00586C44"/>
    <w:rsid w:val="0059253E"/>
    <w:rsid w:val="005A16C1"/>
    <w:rsid w:val="005A5CA0"/>
    <w:rsid w:val="005A6465"/>
    <w:rsid w:val="005A70B8"/>
    <w:rsid w:val="005B2B76"/>
    <w:rsid w:val="005B31A1"/>
    <w:rsid w:val="005C1BE2"/>
    <w:rsid w:val="005C38D6"/>
    <w:rsid w:val="005C7F80"/>
    <w:rsid w:val="005D0B0A"/>
    <w:rsid w:val="005D24B2"/>
    <w:rsid w:val="005D4667"/>
    <w:rsid w:val="005D538C"/>
    <w:rsid w:val="005E0FAA"/>
    <w:rsid w:val="006040C6"/>
    <w:rsid w:val="006050C3"/>
    <w:rsid w:val="00606D36"/>
    <w:rsid w:val="006106EA"/>
    <w:rsid w:val="00611C96"/>
    <w:rsid w:val="00624009"/>
    <w:rsid w:val="00627F3A"/>
    <w:rsid w:val="00636C1A"/>
    <w:rsid w:val="00643CB5"/>
    <w:rsid w:val="006502EA"/>
    <w:rsid w:val="00654164"/>
    <w:rsid w:val="00654379"/>
    <w:rsid w:val="00654C3C"/>
    <w:rsid w:val="00655063"/>
    <w:rsid w:val="00657020"/>
    <w:rsid w:val="006647FE"/>
    <w:rsid w:val="00666749"/>
    <w:rsid w:val="00670903"/>
    <w:rsid w:val="00670F1D"/>
    <w:rsid w:val="0067625D"/>
    <w:rsid w:val="00676F13"/>
    <w:rsid w:val="00682715"/>
    <w:rsid w:val="00682DFB"/>
    <w:rsid w:val="0068591B"/>
    <w:rsid w:val="00686963"/>
    <w:rsid w:val="00686A3D"/>
    <w:rsid w:val="00693CE7"/>
    <w:rsid w:val="006973BF"/>
    <w:rsid w:val="00697886"/>
    <w:rsid w:val="006A35E0"/>
    <w:rsid w:val="006A75DE"/>
    <w:rsid w:val="006A7C52"/>
    <w:rsid w:val="006B2599"/>
    <w:rsid w:val="006B6868"/>
    <w:rsid w:val="006C09D5"/>
    <w:rsid w:val="006C0E0E"/>
    <w:rsid w:val="006C23EF"/>
    <w:rsid w:val="006C5739"/>
    <w:rsid w:val="006E7809"/>
    <w:rsid w:val="006F397B"/>
    <w:rsid w:val="006F7474"/>
    <w:rsid w:val="006F7FCC"/>
    <w:rsid w:val="007023F9"/>
    <w:rsid w:val="0070282B"/>
    <w:rsid w:val="00705BA5"/>
    <w:rsid w:val="00713FD0"/>
    <w:rsid w:val="00720467"/>
    <w:rsid w:val="007404A9"/>
    <w:rsid w:val="00752B89"/>
    <w:rsid w:val="007600E8"/>
    <w:rsid w:val="00760D95"/>
    <w:rsid w:val="00761251"/>
    <w:rsid w:val="00761AF9"/>
    <w:rsid w:val="00762141"/>
    <w:rsid w:val="00762637"/>
    <w:rsid w:val="00762C7E"/>
    <w:rsid w:val="00763FD3"/>
    <w:rsid w:val="00782703"/>
    <w:rsid w:val="00782C5A"/>
    <w:rsid w:val="00784528"/>
    <w:rsid w:val="00790648"/>
    <w:rsid w:val="007A1340"/>
    <w:rsid w:val="007A4DF9"/>
    <w:rsid w:val="007B15EC"/>
    <w:rsid w:val="007C4FCC"/>
    <w:rsid w:val="007C55CE"/>
    <w:rsid w:val="007C6361"/>
    <w:rsid w:val="007D1AD2"/>
    <w:rsid w:val="007D2A41"/>
    <w:rsid w:val="007D4361"/>
    <w:rsid w:val="007E33DC"/>
    <w:rsid w:val="007E7845"/>
    <w:rsid w:val="007F0EB1"/>
    <w:rsid w:val="007F1DD7"/>
    <w:rsid w:val="007F3641"/>
    <w:rsid w:val="008000DA"/>
    <w:rsid w:val="008014A3"/>
    <w:rsid w:val="00807CE5"/>
    <w:rsid w:val="0081030C"/>
    <w:rsid w:val="00834A2A"/>
    <w:rsid w:val="00835CFD"/>
    <w:rsid w:val="008376FB"/>
    <w:rsid w:val="00840096"/>
    <w:rsid w:val="0085269D"/>
    <w:rsid w:val="00857F33"/>
    <w:rsid w:val="00862B0E"/>
    <w:rsid w:val="00862E91"/>
    <w:rsid w:val="00867C5B"/>
    <w:rsid w:val="008767F0"/>
    <w:rsid w:val="00880099"/>
    <w:rsid w:val="00883A24"/>
    <w:rsid w:val="0089186D"/>
    <w:rsid w:val="008970CA"/>
    <w:rsid w:val="008A38E3"/>
    <w:rsid w:val="008A5DF9"/>
    <w:rsid w:val="008A6BEE"/>
    <w:rsid w:val="008B1045"/>
    <w:rsid w:val="008B46D4"/>
    <w:rsid w:val="008B48EA"/>
    <w:rsid w:val="008C5609"/>
    <w:rsid w:val="008C6443"/>
    <w:rsid w:val="008D3265"/>
    <w:rsid w:val="008D32D3"/>
    <w:rsid w:val="008D50B6"/>
    <w:rsid w:val="008D5701"/>
    <w:rsid w:val="008D623F"/>
    <w:rsid w:val="008E0055"/>
    <w:rsid w:val="008E6F6E"/>
    <w:rsid w:val="008E78E3"/>
    <w:rsid w:val="008F49E6"/>
    <w:rsid w:val="008F654F"/>
    <w:rsid w:val="00951351"/>
    <w:rsid w:val="00954EAB"/>
    <w:rsid w:val="00960B7B"/>
    <w:rsid w:val="0096671A"/>
    <w:rsid w:val="0097008D"/>
    <w:rsid w:val="00971972"/>
    <w:rsid w:val="00976DA4"/>
    <w:rsid w:val="009825CB"/>
    <w:rsid w:val="009905AA"/>
    <w:rsid w:val="0099196B"/>
    <w:rsid w:val="009945F8"/>
    <w:rsid w:val="009A0074"/>
    <w:rsid w:val="009A3A3A"/>
    <w:rsid w:val="009A6D2D"/>
    <w:rsid w:val="009A7D3E"/>
    <w:rsid w:val="009C130E"/>
    <w:rsid w:val="009C7102"/>
    <w:rsid w:val="009D65F4"/>
    <w:rsid w:val="009E5FC4"/>
    <w:rsid w:val="009E60EC"/>
    <w:rsid w:val="009F3FA8"/>
    <w:rsid w:val="009F4771"/>
    <w:rsid w:val="00A126CF"/>
    <w:rsid w:val="00A13354"/>
    <w:rsid w:val="00A22692"/>
    <w:rsid w:val="00A2541B"/>
    <w:rsid w:val="00A33897"/>
    <w:rsid w:val="00A36C63"/>
    <w:rsid w:val="00A40C47"/>
    <w:rsid w:val="00A4360F"/>
    <w:rsid w:val="00A5536C"/>
    <w:rsid w:val="00A56EA5"/>
    <w:rsid w:val="00A61AD1"/>
    <w:rsid w:val="00A6596D"/>
    <w:rsid w:val="00A71C0E"/>
    <w:rsid w:val="00A75DDF"/>
    <w:rsid w:val="00A81025"/>
    <w:rsid w:val="00A84590"/>
    <w:rsid w:val="00A84CFE"/>
    <w:rsid w:val="00A87D60"/>
    <w:rsid w:val="00A91929"/>
    <w:rsid w:val="00AA40D2"/>
    <w:rsid w:val="00AA5950"/>
    <w:rsid w:val="00AB00CF"/>
    <w:rsid w:val="00AB18FD"/>
    <w:rsid w:val="00AC550B"/>
    <w:rsid w:val="00AC70FA"/>
    <w:rsid w:val="00AC75B4"/>
    <w:rsid w:val="00AD1E97"/>
    <w:rsid w:val="00AD3D10"/>
    <w:rsid w:val="00AD4722"/>
    <w:rsid w:val="00AE64D4"/>
    <w:rsid w:val="00AF4797"/>
    <w:rsid w:val="00B012B1"/>
    <w:rsid w:val="00B06980"/>
    <w:rsid w:val="00B27545"/>
    <w:rsid w:val="00B30992"/>
    <w:rsid w:val="00B32E31"/>
    <w:rsid w:val="00B42670"/>
    <w:rsid w:val="00B51EB8"/>
    <w:rsid w:val="00B5201A"/>
    <w:rsid w:val="00B5307C"/>
    <w:rsid w:val="00B55797"/>
    <w:rsid w:val="00B60B7F"/>
    <w:rsid w:val="00B624FB"/>
    <w:rsid w:val="00B64F82"/>
    <w:rsid w:val="00B64FFA"/>
    <w:rsid w:val="00B66D33"/>
    <w:rsid w:val="00B76421"/>
    <w:rsid w:val="00B8395D"/>
    <w:rsid w:val="00B929F9"/>
    <w:rsid w:val="00B92A32"/>
    <w:rsid w:val="00BA1ABC"/>
    <w:rsid w:val="00BA5199"/>
    <w:rsid w:val="00BA6593"/>
    <w:rsid w:val="00BB0CB1"/>
    <w:rsid w:val="00BC4300"/>
    <w:rsid w:val="00BD0BF9"/>
    <w:rsid w:val="00BD6C92"/>
    <w:rsid w:val="00BE2774"/>
    <w:rsid w:val="00BE29B9"/>
    <w:rsid w:val="00BF1421"/>
    <w:rsid w:val="00BF70A4"/>
    <w:rsid w:val="00C06500"/>
    <w:rsid w:val="00C215EE"/>
    <w:rsid w:val="00C2166F"/>
    <w:rsid w:val="00C2232E"/>
    <w:rsid w:val="00C23D92"/>
    <w:rsid w:val="00C24012"/>
    <w:rsid w:val="00C2544E"/>
    <w:rsid w:val="00C2722B"/>
    <w:rsid w:val="00C307F4"/>
    <w:rsid w:val="00C30858"/>
    <w:rsid w:val="00C31D9B"/>
    <w:rsid w:val="00C367B9"/>
    <w:rsid w:val="00C45C98"/>
    <w:rsid w:val="00C50F09"/>
    <w:rsid w:val="00C51605"/>
    <w:rsid w:val="00C557BB"/>
    <w:rsid w:val="00C57E7A"/>
    <w:rsid w:val="00C614C5"/>
    <w:rsid w:val="00C64E84"/>
    <w:rsid w:val="00C66097"/>
    <w:rsid w:val="00C67C7B"/>
    <w:rsid w:val="00C77CE4"/>
    <w:rsid w:val="00C8108B"/>
    <w:rsid w:val="00C82BE1"/>
    <w:rsid w:val="00C86E04"/>
    <w:rsid w:val="00C9665B"/>
    <w:rsid w:val="00CA4DC2"/>
    <w:rsid w:val="00CB0AE7"/>
    <w:rsid w:val="00CC5746"/>
    <w:rsid w:val="00CD35CC"/>
    <w:rsid w:val="00CD66F8"/>
    <w:rsid w:val="00CF0804"/>
    <w:rsid w:val="00CF5F90"/>
    <w:rsid w:val="00D020D5"/>
    <w:rsid w:val="00D0281D"/>
    <w:rsid w:val="00D047A5"/>
    <w:rsid w:val="00D16C3F"/>
    <w:rsid w:val="00D16C58"/>
    <w:rsid w:val="00D26D0A"/>
    <w:rsid w:val="00D30B17"/>
    <w:rsid w:val="00D43314"/>
    <w:rsid w:val="00D43D0C"/>
    <w:rsid w:val="00D50606"/>
    <w:rsid w:val="00D55F98"/>
    <w:rsid w:val="00D570C3"/>
    <w:rsid w:val="00D6013D"/>
    <w:rsid w:val="00D648CC"/>
    <w:rsid w:val="00D66674"/>
    <w:rsid w:val="00D70E30"/>
    <w:rsid w:val="00D71B0C"/>
    <w:rsid w:val="00D752B0"/>
    <w:rsid w:val="00D75FAB"/>
    <w:rsid w:val="00D76201"/>
    <w:rsid w:val="00D800B7"/>
    <w:rsid w:val="00D87CA2"/>
    <w:rsid w:val="00D93A9D"/>
    <w:rsid w:val="00D96A3B"/>
    <w:rsid w:val="00DA160E"/>
    <w:rsid w:val="00DA3404"/>
    <w:rsid w:val="00DA4425"/>
    <w:rsid w:val="00DA61DA"/>
    <w:rsid w:val="00DA6D3E"/>
    <w:rsid w:val="00DB1B90"/>
    <w:rsid w:val="00DB28F6"/>
    <w:rsid w:val="00DB6FD8"/>
    <w:rsid w:val="00DC2974"/>
    <w:rsid w:val="00DD28E6"/>
    <w:rsid w:val="00DD2EE6"/>
    <w:rsid w:val="00DD53C2"/>
    <w:rsid w:val="00DD55E3"/>
    <w:rsid w:val="00DD7A5B"/>
    <w:rsid w:val="00DE783F"/>
    <w:rsid w:val="00DF57DF"/>
    <w:rsid w:val="00DF74F3"/>
    <w:rsid w:val="00E01126"/>
    <w:rsid w:val="00E118F2"/>
    <w:rsid w:val="00E166F5"/>
    <w:rsid w:val="00E20946"/>
    <w:rsid w:val="00E212E9"/>
    <w:rsid w:val="00E27677"/>
    <w:rsid w:val="00E306A6"/>
    <w:rsid w:val="00E402F4"/>
    <w:rsid w:val="00E4103E"/>
    <w:rsid w:val="00E42BC1"/>
    <w:rsid w:val="00E45414"/>
    <w:rsid w:val="00E53577"/>
    <w:rsid w:val="00E54F4A"/>
    <w:rsid w:val="00E62C9C"/>
    <w:rsid w:val="00E73762"/>
    <w:rsid w:val="00E811D5"/>
    <w:rsid w:val="00E93DD9"/>
    <w:rsid w:val="00E95A31"/>
    <w:rsid w:val="00E96429"/>
    <w:rsid w:val="00EA79A0"/>
    <w:rsid w:val="00EB49C0"/>
    <w:rsid w:val="00EC17B9"/>
    <w:rsid w:val="00EC6A3C"/>
    <w:rsid w:val="00ED23A3"/>
    <w:rsid w:val="00EE5067"/>
    <w:rsid w:val="00F01E20"/>
    <w:rsid w:val="00F02452"/>
    <w:rsid w:val="00F06285"/>
    <w:rsid w:val="00F263EC"/>
    <w:rsid w:val="00F30D1F"/>
    <w:rsid w:val="00F42DA0"/>
    <w:rsid w:val="00F44997"/>
    <w:rsid w:val="00F46F6F"/>
    <w:rsid w:val="00F55D01"/>
    <w:rsid w:val="00F562E1"/>
    <w:rsid w:val="00F73B36"/>
    <w:rsid w:val="00F82565"/>
    <w:rsid w:val="00F865BA"/>
    <w:rsid w:val="00F86C63"/>
    <w:rsid w:val="00F87060"/>
    <w:rsid w:val="00F91C09"/>
    <w:rsid w:val="00F929D9"/>
    <w:rsid w:val="00F97037"/>
    <w:rsid w:val="00F97363"/>
    <w:rsid w:val="00FA425A"/>
    <w:rsid w:val="00FB3AA0"/>
    <w:rsid w:val="00FC1F7E"/>
    <w:rsid w:val="00FC4EF9"/>
    <w:rsid w:val="00FD00DE"/>
    <w:rsid w:val="00FD4617"/>
    <w:rsid w:val="00FD4734"/>
    <w:rsid w:val="00FE3787"/>
    <w:rsid w:val="00FE60E8"/>
    <w:rsid w:val="00FF168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50F23-6DF3-4FED-9E3C-6EE48ABD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SimSun" w:hAnsiTheme="minorHAnsi" w:cs="Arial"/>
        <w:color w:val="000000"/>
        <w:sz w:val="22"/>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0"/>
    </w:rPr>
  </w:style>
  <w:style w:type="paragraph" w:styleId="1">
    <w:name w:val="heading 1"/>
    <w:next w:val="a"/>
    <w:uiPriority w:val="9"/>
    <w:qFormat/>
    <w:pPr>
      <w:spacing w:before="120" w:after="120" w:line="264" w:lineRule="auto"/>
      <w:jc w:val="both"/>
      <w:outlineLvl w:val="0"/>
    </w:pPr>
    <w:rPr>
      <w:rFonts w:ascii="XO Thames" w:hAnsi="XO Thames"/>
      <w:b/>
      <w:sz w:val="32"/>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Endnote">
    <w:name w:val="Endnote"/>
    <w:link w:val="Endnote1"/>
    <w:qFormat/>
    <w:rPr>
      <w:rFonts w:ascii="XO Thames" w:hAnsi="XO Thames"/>
      <w:sz w:val="22"/>
    </w:rPr>
  </w:style>
  <w:style w:type="character" w:customStyle="1" w:styleId="Heading31">
    <w:name w:val="Heading 31"/>
    <w:qFormat/>
    <w:rPr>
      <w:rFonts w:ascii="XO Thames" w:hAnsi="XO Thames"/>
      <w:b/>
      <w:sz w:val="26"/>
    </w:rPr>
  </w:style>
  <w:style w:type="character" w:customStyle="1" w:styleId="Footer1">
    <w:name w:val="Footer1"/>
    <w:qFormat/>
  </w:style>
  <w:style w:type="character" w:customStyle="1" w:styleId="Contents3">
    <w:name w:val="Contents 3"/>
    <w:qFormat/>
    <w:rPr>
      <w:rFonts w:ascii="XO Thames" w:hAnsi="XO Thames"/>
      <w:sz w:val="28"/>
    </w:rPr>
  </w:style>
  <w:style w:type="character" w:customStyle="1" w:styleId="ConsPlusNormal">
    <w:name w:val="ConsPlusNormal"/>
    <w:link w:val="ConsPlusNormal1"/>
    <w:qFormat/>
    <w:rPr>
      <w:rFonts w:ascii="Arial" w:hAnsi="Arial"/>
      <w:sz w:val="20"/>
    </w:rPr>
  </w:style>
  <w:style w:type="character" w:customStyle="1" w:styleId="Heading51">
    <w:name w:val="Heading 51"/>
    <w:qFormat/>
    <w:rPr>
      <w:rFonts w:ascii="XO Thames" w:hAnsi="XO Thames"/>
      <w:b/>
      <w:sz w:val="22"/>
    </w:rPr>
  </w:style>
  <w:style w:type="character" w:customStyle="1" w:styleId="Heading11">
    <w:name w:val="Heading 11"/>
    <w:qFormat/>
    <w:rPr>
      <w:rFonts w:ascii="XO Thames" w:hAnsi="XO Thames"/>
      <w:b/>
      <w:sz w:val="32"/>
    </w:rPr>
  </w:style>
  <w:style w:type="character" w:styleId="a3">
    <w:name w:val="Hyperlink"/>
    <w:basedOn w:val="a0"/>
    <w:rPr>
      <w:color w:val="0000FF"/>
      <w:u w:val="single"/>
    </w:rPr>
  </w:style>
  <w:style w:type="character" w:customStyle="1" w:styleId="Footnote">
    <w:name w:val="Footnote"/>
    <w:link w:val="Footnote1"/>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8"/>
    </w:rPr>
  </w:style>
  <w:style w:type="character" w:customStyle="1" w:styleId="10">
    <w:name w:val="Обычный (веб)1"/>
    <w:link w:val="NormalWeb1"/>
    <w:qFormat/>
    <w:rPr>
      <w:sz w:val="24"/>
    </w:rPr>
  </w:style>
  <w:style w:type="character" w:customStyle="1" w:styleId="Contents9">
    <w:name w:val="Contents 9"/>
    <w:qFormat/>
    <w:rPr>
      <w:rFonts w:ascii="XO Thames" w:hAnsi="XO Thames"/>
      <w:sz w:val="28"/>
    </w:rPr>
  </w:style>
  <w:style w:type="character" w:customStyle="1" w:styleId="Contents8">
    <w:name w:val="Contents 8"/>
    <w:qFormat/>
    <w:rPr>
      <w:rFonts w:ascii="XO Thames" w:hAnsi="XO Thames"/>
      <w:sz w:val="28"/>
    </w:rPr>
  </w:style>
  <w:style w:type="character" w:customStyle="1" w:styleId="Contents5">
    <w:name w:val="Contents 5"/>
    <w:qFormat/>
    <w:rPr>
      <w:rFonts w:ascii="XO Thames" w:hAnsi="XO Thames"/>
      <w:sz w:val="28"/>
    </w:rPr>
  </w:style>
  <w:style w:type="character" w:customStyle="1" w:styleId="Subtitle1">
    <w:name w:val="Subtitle1"/>
    <w:qFormat/>
    <w:rPr>
      <w:rFonts w:ascii="XO Thames" w:hAnsi="XO Thames"/>
      <w:i/>
      <w:sz w:val="24"/>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Heading21">
    <w:name w:val="Heading 21"/>
    <w:qFormat/>
    <w:rPr>
      <w:rFonts w:ascii="XO Thames" w:hAnsi="XO Thames"/>
      <w:b/>
      <w:sz w:val="28"/>
    </w:rPr>
  </w:style>
  <w:style w:type="paragraph" w:customStyle="1" w:styleId="a4">
    <w:name w:val="Заголовок"/>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styleId="a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20">
    <w:name w:val="toc 2"/>
    <w:next w:val="a"/>
    <w:uiPriority w:val="39"/>
    <w:pPr>
      <w:spacing w:after="160" w:line="264" w:lineRule="auto"/>
      <w:ind w:left="200"/>
    </w:pPr>
    <w:rPr>
      <w:rFonts w:ascii="XO Thames" w:hAnsi="XO Thames"/>
      <w:sz w:val="28"/>
    </w:rPr>
  </w:style>
  <w:style w:type="paragraph" w:styleId="40">
    <w:name w:val="toc 4"/>
    <w:next w:val="a"/>
    <w:uiPriority w:val="39"/>
    <w:pPr>
      <w:spacing w:after="160" w:line="264" w:lineRule="auto"/>
      <w:ind w:left="600"/>
    </w:pPr>
    <w:rPr>
      <w:rFonts w:ascii="XO Thames" w:hAnsi="XO Thames"/>
      <w:sz w:val="28"/>
    </w:rPr>
  </w:style>
  <w:style w:type="paragraph" w:styleId="6">
    <w:name w:val="toc 6"/>
    <w:next w:val="a"/>
    <w:uiPriority w:val="39"/>
    <w:pPr>
      <w:spacing w:after="160" w:line="264" w:lineRule="auto"/>
      <w:ind w:left="1000"/>
    </w:pPr>
    <w:rPr>
      <w:rFonts w:ascii="XO Thames" w:hAnsi="XO Thames"/>
      <w:sz w:val="28"/>
    </w:rPr>
  </w:style>
  <w:style w:type="paragraph" w:styleId="7">
    <w:name w:val="toc 7"/>
    <w:next w:val="a"/>
    <w:uiPriority w:val="39"/>
    <w:pPr>
      <w:spacing w:after="160" w:line="264" w:lineRule="auto"/>
      <w:ind w:left="1200"/>
    </w:pPr>
    <w:rPr>
      <w:rFonts w:ascii="XO Thames" w:hAnsi="XO Thames"/>
      <w:sz w:val="28"/>
    </w:rPr>
  </w:style>
  <w:style w:type="paragraph" w:customStyle="1" w:styleId="Endnote1">
    <w:name w:val="Endnote1"/>
    <w:link w:val="Endnote"/>
    <w:qFormat/>
    <w:pPr>
      <w:spacing w:after="160" w:line="264" w:lineRule="auto"/>
      <w:ind w:firstLine="851"/>
      <w:jc w:val="both"/>
    </w:pPr>
    <w:rPr>
      <w:rFonts w:ascii="XO Thames" w:hAnsi="XO Thames"/>
    </w:rPr>
  </w:style>
  <w:style w:type="paragraph" w:customStyle="1" w:styleId="a9">
    <w:name w:val="Колонтитул"/>
    <w:qFormat/>
    <w:pPr>
      <w:spacing w:after="160"/>
      <w:jc w:val="both"/>
    </w:pPr>
    <w:rPr>
      <w:rFonts w:ascii="XO Thames" w:hAnsi="XO Thames"/>
      <w:sz w:val="28"/>
    </w:rPr>
  </w:style>
  <w:style w:type="paragraph" w:styleId="aa">
    <w:name w:val="footer"/>
    <w:basedOn w:val="a"/>
    <w:pPr>
      <w:tabs>
        <w:tab w:val="center" w:pos="4677"/>
        <w:tab w:val="right" w:pos="9355"/>
      </w:tabs>
    </w:pPr>
  </w:style>
  <w:style w:type="paragraph" w:styleId="30">
    <w:name w:val="toc 3"/>
    <w:next w:val="a"/>
    <w:uiPriority w:val="39"/>
    <w:pPr>
      <w:spacing w:after="160" w:line="264" w:lineRule="auto"/>
      <w:ind w:left="400"/>
    </w:pPr>
    <w:rPr>
      <w:rFonts w:ascii="XO Thames" w:hAnsi="XO Thames"/>
      <w:sz w:val="28"/>
    </w:rPr>
  </w:style>
  <w:style w:type="paragraph" w:customStyle="1" w:styleId="ConsPlusNormal1">
    <w:name w:val="ConsPlusNormal1"/>
    <w:link w:val="ConsPlusNormal"/>
    <w:qFormat/>
    <w:pPr>
      <w:ind w:firstLine="720"/>
    </w:pPr>
    <w:rPr>
      <w:rFonts w:ascii="Arial" w:hAnsi="Arial"/>
      <w:sz w:val="20"/>
    </w:rPr>
  </w:style>
  <w:style w:type="paragraph" w:customStyle="1" w:styleId="Internetlink">
    <w:name w:val="Internet link"/>
    <w:basedOn w:val="DefaultParagraphFont1"/>
    <w:qFormat/>
    <w:rPr>
      <w:color w:val="0000FF"/>
      <w:u w:val="single"/>
    </w:rPr>
  </w:style>
  <w:style w:type="paragraph" w:customStyle="1" w:styleId="Footnote1">
    <w:name w:val="Footnote1"/>
    <w:link w:val="Footnote"/>
    <w:qFormat/>
    <w:pPr>
      <w:spacing w:after="160" w:line="264" w:lineRule="auto"/>
      <w:ind w:firstLine="851"/>
      <w:jc w:val="both"/>
    </w:pPr>
    <w:rPr>
      <w:rFonts w:ascii="XO Thames" w:hAnsi="XO Thames"/>
    </w:rPr>
  </w:style>
  <w:style w:type="paragraph" w:styleId="11">
    <w:name w:val="toc 1"/>
    <w:next w:val="a"/>
    <w:uiPriority w:val="39"/>
    <w:pPr>
      <w:spacing w:after="160" w:line="264" w:lineRule="auto"/>
    </w:pPr>
    <w:rPr>
      <w:rFonts w:ascii="XO Thames" w:hAnsi="XO Thames"/>
      <w:b/>
      <w:sz w:val="28"/>
    </w:rPr>
  </w:style>
  <w:style w:type="paragraph" w:customStyle="1" w:styleId="NormalWeb1">
    <w:name w:val="Normal (Web)1"/>
    <w:basedOn w:val="a"/>
    <w:link w:val="10"/>
    <w:qFormat/>
    <w:pPr>
      <w:spacing w:beforeAutospacing="1" w:afterAutospacing="1"/>
    </w:pPr>
    <w:rPr>
      <w:sz w:val="24"/>
    </w:rPr>
  </w:style>
  <w:style w:type="paragraph" w:styleId="9">
    <w:name w:val="toc 9"/>
    <w:next w:val="a"/>
    <w:uiPriority w:val="39"/>
    <w:pPr>
      <w:spacing w:after="160" w:line="264" w:lineRule="auto"/>
      <w:ind w:left="1600"/>
    </w:pPr>
    <w:rPr>
      <w:rFonts w:ascii="XO Thames" w:hAnsi="XO Thames"/>
      <w:sz w:val="28"/>
    </w:rPr>
  </w:style>
  <w:style w:type="paragraph" w:styleId="8">
    <w:name w:val="toc 8"/>
    <w:next w:val="a"/>
    <w:uiPriority w:val="39"/>
    <w:pPr>
      <w:spacing w:after="160" w:line="264" w:lineRule="auto"/>
      <w:ind w:left="1400"/>
    </w:pPr>
    <w:rPr>
      <w:rFonts w:ascii="XO Thames" w:hAnsi="XO Thames"/>
      <w:sz w:val="28"/>
    </w:rPr>
  </w:style>
  <w:style w:type="paragraph" w:styleId="50">
    <w:name w:val="toc 5"/>
    <w:next w:val="a"/>
    <w:uiPriority w:val="39"/>
    <w:pPr>
      <w:spacing w:after="160" w:line="264" w:lineRule="auto"/>
      <w:ind w:left="800"/>
    </w:pPr>
    <w:rPr>
      <w:rFonts w:ascii="XO Thames" w:hAnsi="XO Thames"/>
      <w:sz w:val="28"/>
    </w:rPr>
  </w:style>
  <w:style w:type="paragraph" w:styleId="ab">
    <w:name w:val="Subtitle"/>
    <w:next w:val="a"/>
    <w:uiPriority w:val="11"/>
    <w:qFormat/>
    <w:pPr>
      <w:spacing w:after="160" w:line="264" w:lineRule="auto"/>
      <w:jc w:val="both"/>
    </w:pPr>
    <w:rPr>
      <w:rFonts w:ascii="XO Thames" w:hAnsi="XO Thames"/>
      <w:i/>
      <w:sz w:val="24"/>
    </w:rPr>
  </w:style>
  <w:style w:type="paragraph" w:customStyle="1" w:styleId="DefaultParagraphFont1">
    <w:name w:val="Default Paragraph Font1"/>
    <w:qFormat/>
    <w:pPr>
      <w:spacing w:after="160" w:line="264" w:lineRule="auto"/>
    </w:pPr>
  </w:style>
  <w:style w:type="paragraph" w:styleId="ac">
    <w:name w:val="Title"/>
    <w:next w:val="a"/>
    <w:uiPriority w:val="10"/>
    <w:qFormat/>
    <w:pPr>
      <w:spacing w:before="567" w:after="567" w:line="264" w:lineRule="auto"/>
      <w:jc w:val="center"/>
    </w:pPr>
    <w:rPr>
      <w:rFonts w:ascii="XO Thames" w:hAnsi="XO Thames"/>
      <w:b/>
      <w:caps/>
      <w:sz w:val="40"/>
    </w:rPr>
  </w:style>
  <w:style w:type="paragraph" w:customStyle="1" w:styleId="ad">
    <w:name w:val="Содержимое таблицы"/>
    <w:basedOn w:val="a"/>
    <w:qFormat/>
    <w:pPr>
      <w:widowControl w:val="0"/>
      <w:suppressLineNumbers/>
    </w:pPr>
  </w:style>
  <w:style w:type="paragraph" w:customStyle="1" w:styleId="ae">
    <w:name w:val="Заголовок таблицы"/>
    <w:basedOn w:val="ad"/>
    <w:qFormat/>
    <w:pPr>
      <w:jc w:val="center"/>
    </w:pPr>
    <w:rPr>
      <w:b/>
      <w:bCs/>
    </w:rPr>
  </w:style>
  <w:style w:type="paragraph" w:customStyle="1" w:styleId="ConsPlusNormal2">
    <w:name w:val="ConsPlusNormal2"/>
    <w:qFormat/>
    <w:pPr>
      <w:widowControl w:val="0"/>
      <w:ind w:firstLine="720"/>
    </w:pPr>
    <w:rPr>
      <w:rFonts w:ascii="Arial" w:eastAsia="Times New Roman" w:hAnsi="Arial" w:cs="Times New Roman"/>
      <w:sz w:val="20"/>
      <w:lang w:eastAsia="ru-RU"/>
    </w:rPr>
  </w:style>
  <w:style w:type="paragraph" w:styleId="af">
    <w:name w:val="List Paragraph"/>
    <w:basedOn w:val="a"/>
    <w:qFormat/>
    <w:pPr>
      <w:ind w:left="720"/>
      <w:contextualSpacing/>
    </w:pPr>
  </w:style>
  <w:style w:type="paragraph" w:styleId="af0">
    <w:name w:val="Normal (Web)"/>
    <w:basedOn w:val="a"/>
    <w:qFormat/>
    <w:pPr>
      <w:suppressAutoHyphens w:val="0"/>
      <w:spacing w:beforeAutospacing="1" w:after="119"/>
    </w:pPr>
  </w:style>
  <w:style w:type="table" w:styleId="af1">
    <w:name w:val="Table Grid"/>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header"/>
    <w:basedOn w:val="a"/>
    <w:link w:val="af3"/>
    <w:uiPriority w:val="99"/>
    <w:unhideWhenUsed/>
    <w:rsid w:val="008000DA"/>
    <w:pPr>
      <w:tabs>
        <w:tab w:val="center" w:pos="4677"/>
        <w:tab w:val="right" w:pos="9355"/>
      </w:tabs>
    </w:pPr>
    <w:rPr>
      <w:rFonts w:cs="Mangal"/>
      <w:szCs w:val="18"/>
    </w:rPr>
  </w:style>
  <w:style w:type="character" w:customStyle="1" w:styleId="af3">
    <w:name w:val="Верхний колонтитул Знак"/>
    <w:basedOn w:val="a0"/>
    <w:link w:val="af2"/>
    <w:uiPriority w:val="99"/>
    <w:rsid w:val="008000DA"/>
    <w:rPr>
      <w:rFonts w:ascii="Times New Roman" w:hAnsi="Times New Roman" w:cs="Mangal"/>
      <w:sz w:val="20"/>
      <w:szCs w:val="18"/>
    </w:rPr>
  </w:style>
  <w:style w:type="paragraph" w:styleId="af4">
    <w:name w:val="Body Text Indent"/>
    <w:basedOn w:val="a"/>
    <w:link w:val="af5"/>
    <w:semiHidden/>
    <w:rsid w:val="00FD00DE"/>
    <w:pPr>
      <w:spacing w:after="120"/>
      <w:ind w:left="283"/>
    </w:pPr>
    <w:rPr>
      <w:rFonts w:eastAsia="Times New Roman" w:cs="Times New Roman"/>
      <w:color w:val="auto"/>
      <w:sz w:val="24"/>
      <w:lang w:eastAsia="ru-RU" w:bidi="ar-SA"/>
    </w:rPr>
  </w:style>
  <w:style w:type="character" w:customStyle="1" w:styleId="af5">
    <w:name w:val="Основной текст с отступом Знак"/>
    <w:basedOn w:val="a0"/>
    <w:link w:val="af4"/>
    <w:semiHidden/>
    <w:rsid w:val="00FD00DE"/>
    <w:rPr>
      <w:rFonts w:ascii="Times New Roman" w:eastAsia="Times New Roman" w:hAnsi="Times New Roman" w:cs="Times New Roman"/>
      <w:color w:val="auto"/>
      <w:sz w:val="24"/>
      <w:lang w:eastAsia="ru-RU" w:bidi="ar-SA"/>
    </w:rPr>
  </w:style>
  <w:style w:type="paragraph" w:styleId="af6">
    <w:name w:val="No Spacing"/>
    <w:qFormat/>
    <w:rsid w:val="00FD00DE"/>
    <w:rPr>
      <w:rFonts w:ascii="Times New Roman" w:eastAsia="Times New Roman" w:hAnsi="Times New Roman" w:cs="Times New Roman"/>
      <w:color w:val="auto"/>
      <w:sz w:val="24"/>
      <w:lang w:eastAsia="ru-RU" w:bidi="ar-SA"/>
    </w:rPr>
  </w:style>
  <w:style w:type="paragraph" w:styleId="21">
    <w:name w:val="Body Text Indent 2"/>
    <w:basedOn w:val="a"/>
    <w:link w:val="22"/>
    <w:uiPriority w:val="99"/>
    <w:semiHidden/>
    <w:unhideWhenUsed/>
    <w:rsid w:val="00A71C0E"/>
    <w:pPr>
      <w:spacing w:after="120" w:line="480" w:lineRule="auto"/>
      <w:ind w:left="283"/>
    </w:pPr>
    <w:rPr>
      <w:rFonts w:cs="Mangal"/>
      <w:szCs w:val="18"/>
    </w:rPr>
  </w:style>
  <w:style w:type="character" w:customStyle="1" w:styleId="22">
    <w:name w:val="Основной текст с отступом 2 Знак"/>
    <w:basedOn w:val="a0"/>
    <w:link w:val="21"/>
    <w:uiPriority w:val="99"/>
    <w:semiHidden/>
    <w:rsid w:val="00A71C0E"/>
    <w:rPr>
      <w:rFonts w:ascii="Times New Roman" w:hAnsi="Times New Roman" w:cs="Mangal"/>
      <w:sz w:val="20"/>
      <w:szCs w:val="18"/>
    </w:rPr>
  </w:style>
  <w:style w:type="paragraph" w:styleId="af7">
    <w:name w:val="Balloon Text"/>
    <w:basedOn w:val="a"/>
    <w:link w:val="af8"/>
    <w:uiPriority w:val="99"/>
    <w:semiHidden/>
    <w:unhideWhenUsed/>
    <w:rsid w:val="00327ABB"/>
    <w:rPr>
      <w:rFonts w:ascii="Segoe UI" w:hAnsi="Segoe UI" w:cs="Mangal"/>
      <w:sz w:val="18"/>
      <w:szCs w:val="16"/>
    </w:rPr>
  </w:style>
  <w:style w:type="character" w:customStyle="1" w:styleId="af8">
    <w:name w:val="Текст выноски Знак"/>
    <w:basedOn w:val="a0"/>
    <w:link w:val="af7"/>
    <w:uiPriority w:val="99"/>
    <w:semiHidden/>
    <w:rsid w:val="00327AB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750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nfo@rts-tender.ru" TargetMode="External"/><Relationship Id="rId13" Type="http://schemas.openxmlformats.org/officeDocument/2006/relationships/hyperlink" Target="http://www.rts-tender.ru/" TargetMode="External"/><Relationship Id="rId18" Type="http://schemas.openxmlformats.org/officeDocument/2006/relationships/hyperlink" Target="https://login.consultant.ru/link/?req=doc&amp;base=LAW&amp;n=460025&amp;date=28.11.202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help.rts-tender.ru/manual/list?id=194" TargetMode="External"/><Relationship Id="rId7" Type="http://schemas.openxmlformats.org/officeDocument/2006/relationships/hyperlink" Target="mailto:info@mispnsk.ru" TargetMode="External"/><Relationship Id="rId12" Type="http://schemas.openxmlformats.org/officeDocument/2006/relationships/hyperlink" Target="http://www.torgi.gov.ru/" TargetMode="External"/><Relationship Id="rId17" Type="http://schemas.openxmlformats.org/officeDocument/2006/relationships/hyperlink" Target="http://www.rts-tender.ru/"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rts-tender.ru/" TargetMode="External"/><Relationship Id="rId20" Type="http://schemas.openxmlformats.org/officeDocument/2006/relationships/hyperlink" Target="https://www.rts-tender.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ts-tender.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torgi.gov.ru/" TargetMode="External"/><Relationship Id="rId23" Type="http://schemas.openxmlformats.org/officeDocument/2006/relationships/hyperlink" Target="http://www.torgi.gov.ru" TargetMode="External"/><Relationship Id="rId10" Type="http://schemas.openxmlformats.org/officeDocument/2006/relationships/hyperlink" Target="http://www.torgi.gov.ru/" TargetMode="External"/><Relationship Id="rId19" Type="http://schemas.openxmlformats.org/officeDocument/2006/relationships/hyperlink" Target="http://www.rts-tender.ru/" TargetMode="External"/><Relationship Id="rId4" Type="http://schemas.openxmlformats.org/officeDocument/2006/relationships/webSettings" Target="webSettings.xml"/><Relationship Id="rId9" Type="http://schemas.openxmlformats.org/officeDocument/2006/relationships/hyperlink" Target="http://help.rts-tender.ru/" TargetMode="External"/><Relationship Id="rId14" Type="http://schemas.openxmlformats.org/officeDocument/2006/relationships/hyperlink" Target="https://www.rts-tender.ru/" TargetMode="External"/><Relationship Id="rId22" Type="http://schemas.openxmlformats.org/officeDocument/2006/relationships/hyperlink" Target="http://www.rts-tender.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25496-F56F-4BB4-8CCC-6895700BC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1</Pages>
  <Words>11239</Words>
  <Characters>64067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Александровна Копылович</dc:creator>
  <dc:description/>
  <cp:lastModifiedBy>Наталья Александровна Копылович</cp:lastModifiedBy>
  <cp:revision>311</cp:revision>
  <cp:lastPrinted>2026-08-10T05:38:00Z</cp:lastPrinted>
  <dcterms:created xsi:type="dcterms:W3CDTF">2024-09-23T05:15:00Z</dcterms:created>
  <dcterms:modified xsi:type="dcterms:W3CDTF">2026-08-10T05:40:00Z</dcterms:modified>
  <dc:language>ru-RU</dc:language>
</cp:coreProperties>
</file>