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7642EFA4" w:rsidR="000738DE" w:rsidRDefault="00A93684" w:rsidP="00711670">
            <w:pPr>
              <w:pStyle w:val="a3"/>
              <w:jc w:val="center"/>
              <w:rPr>
                <w:b/>
                <w:sz w:val="22"/>
              </w:rPr>
            </w:pPr>
            <w:r>
              <w:rPr>
                <w:b/>
                <w:sz w:val="22"/>
              </w:rPr>
              <w:t xml:space="preserve">                                                                                                  ________</w:t>
            </w:r>
            <w:r w:rsidR="00711670">
              <w:rPr>
                <w:b/>
                <w:sz w:val="22"/>
                <w:u w:val="single"/>
              </w:rPr>
              <w:t>подпись</w:t>
            </w:r>
            <w:r>
              <w:rPr>
                <w:b/>
                <w:sz w:val="22"/>
              </w:rPr>
              <w:t xml:space="preserve">___ </w:t>
            </w:r>
            <w:r w:rsidR="003C32FF">
              <w:rPr>
                <w:b/>
                <w:sz w:val="22"/>
              </w:rPr>
              <w:t>Т</w:t>
            </w:r>
            <w:r>
              <w:rPr>
                <w:b/>
                <w:sz w:val="22"/>
              </w:rPr>
              <w:t>.</w:t>
            </w:r>
            <w:r w:rsidR="003C32FF">
              <w:rPr>
                <w:b/>
                <w:sz w:val="22"/>
              </w:rPr>
              <w:t>А</w:t>
            </w:r>
            <w:r>
              <w:rPr>
                <w:b/>
                <w:sz w:val="22"/>
              </w:rPr>
              <w:t xml:space="preserve">. </w:t>
            </w:r>
            <w:r w:rsidR="003C32FF">
              <w:rPr>
                <w:b/>
                <w:sz w:val="22"/>
              </w:rPr>
              <w:t>Артюкова</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1D2C60F1" w:rsidR="000738DE" w:rsidRDefault="00A93684">
            <w:pPr>
              <w:pStyle w:val="a3"/>
              <w:tabs>
                <w:tab w:val="left" w:pos="1035"/>
                <w:tab w:val="center" w:pos="2031"/>
              </w:tabs>
              <w:jc w:val="center"/>
              <w:rPr>
                <w:b/>
                <w:sz w:val="22"/>
              </w:rPr>
            </w:pPr>
            <w:r>
              <w:rPr>
                <w:b/>
                <w:sz w:val="22"/>
              </w:rPr>
              <w:t xml:space="preserve">                                                                                                «</w:t>
            </w:r>
            <w:r w:rsidR="003C32FF">
              <w:rPr>
                <w:b/>
                <w:sz w:val="22"/>
              </w:rPr>
              <w:t>1</w:t>
            </w:r>
            <w:r w:rsidR="00E5548B">
              <w:rPr>
                <w:b/>
                <w:sz w:val="22"/>
              </w:rPr>
              <w:t>4</w:t>
            </w:r>
            <w:r>
              <w:rPr>
                <w:b/>
                <w:sz w:val="22"/>
              </w:rPr>
              <w:t>»</w:t>
            </w:r>
            <w:r w:rsidR="00B7392A">
              <w:rPr>
                <w:b/>
                <w:sz w:val="22"/>
              </w:rPr>
              <w:t xml:space="preserve"> </w:t>
            </w:r>
            <w:r w:rsidR="003C32FF">
              <w:rPr>
                <w:b/>
                <w:sz w:val="22"/>
              </w:rPr>
              <w:t>ноябр</w:t>
            </w:r>
            <w:r w:rsidR="002F6A15">
              <w:rPr>
                <w:b/>
                <w:sz w:val="22"/>
              </w:rPr>
              <w:t>я</w:t>
            </w:r>
            <w:r>
              <w:rPr>
                <w:b/>
                <w:sz w:val="22"/>
              </w:rPr>
              <w:t xml:space="preserve"> 202</w:t>
            </w:r>
            <w:r w:rsidR="002F6A15">
              <w:rPr>
                <w:b/>
                <w:sz w:val="22"/>
              </w:rPr>
              <w:t>3</w:t>
            </w:r>
            <w:r>
              <w:rPr>
                <w:b/>
                <w:sz w:val="22"/>
              </w:rPr>
              <w:t xml:space="preserve"> г</w:t>
            </w:r>
            <w:r w:rsidR="003C32FF">
              <w:rPr>
                <w:b/>
                <w:sz w:val="22"/>
              </w:rPr>
              <w:t>ода</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4A0C2C29"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w:t>
            </w:r>
            <w:r w:rsidR="00E30A2E">
              <w:rPr>
                <w:b/>
                <w:sz w:val="28"/>
              </w:rPr>
              <w:t>3</w:t>
            </w:r>
            <w:r>
              <w:rPr>
                <w:b/>
                <w:sz w:val="28"/>
              </w:rPr>
              <w:t xml:space="preserve">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390A52E0" w14:textId="77777777" w:rsidR="007A7E46" w:rsidRDefault="007A7E46">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7C584278" w:rsidR="000738DE" w:rsidRDefault="00A93684" w:rsidP="00E16A35">
      <w:pPr>
        <w:ind w:left="-426"/>
        <w:jc w:val="center"/>
        <w:rPr>
          <w:b/>
          <w:sz w:val="22"/>
        </w:rPr>
      </w:pPr>
      <w:r>
        <w:rPr>
          <w:b/>
          <w:sz w:val="22"/>
        </w:rPr>
        <w:t>202</w:t>
      </w:r>
      <w:r w:rsidR="002F6A15">
        <w:rPr>
          <w:b/>
          <w:sz w:val="22"/>
        </w:rPr>
        <w:t>3</w:t>
      </w:r>
      <w:r>
        <w:rPr>
          <w:b/>
          <w:sz w:val="22"/>
        </w:rPr>
        <w:t xml:space="preserve"> год</w:t>
      </w:r>
    </w:p>
    <w:p w14:paraId="5B79CE32" w14:textId="77777777" w:rsidR="003C32FF" w:rsidRPr="003C32FF" w:rsidRDefault="003C32FF" w:rsidP="003C32FF">
      <w:pPr>
        <w:spacing w:after="120" w:line="100" w:lineRule="atLeast"/>
        <w:ind w:left="-426"/>
        <w:jc w:val="center"/>
        <w:outlineLvl w:val="0"/>
        <w:rPr>
          <w:b/>
          <w:szCs w:val="24"/>
        </w:rPr>
      </w:pPr>
      <w:r w:rsidRPr="003C32FF">
        <w:rPr>
          <w:b/>
          <w:szCs w:val="24"/>
        </w:rPr>
        <w:lastRenderedPageBreak/>
        <w:t>1. Общие положения</w:t>
      </w:r>
    </w:p>
    <w:p w14:paraId="6AE84B4C" w14:textId="77777777" w:rsidR="003C32FF" w:rsidRPr="003C32FF" w:rsidRDefault="003C32FF" w:rsidP="003C32FF">
      <w:pPr>
        <w:suppressAutoHyphens w:val="0"/>
        <w:ind w:left="-426" w:firstLine="426"/>
        <w:jc w:val="both"/>
        <w:rPr>
          <w:szCs w:val="24"/>
        </w:rPr>
      </w:pPr>
      <w:r w:rsidRPr="003C32FF">
        <w:rPr>
          <w:szCs w:val="24"/>
        </w:rPr>
        <w:t>1.1. Настоящая конкурсная документация подготовлена в соответствии с:</w:t>
      </w:r>
    </w:p>
    <w:p w14:paraId="6C9D9B77" w14:textId="77777777" w:rsidR="003C32FF" w:rsidRPr="003C32FF" w:rsidRDefault="003C32FF" w:rsidP="003C32FF">
      <w:pPr>
        <w:suppressAutoHyphens w:val="0"/>
        <w:ind w:left="-426" w:firstLine="426"/>
        <w:jc w:val="both"/>
        <w:rPr>
          <w:szCs w:val="24"/>
        </w:rPr>
      </w:pPr>
      <w:r w:rsidRPr="003C32FF">
        <w:rPr>
          <w:szCs w:val="24"/>
        </w:rPr>
        <w:t>федеральным законом от 24.07.2007 № 209-ФЗ «О развитии малого и среднего предпринимательства в Российской Федерации»;</w:t>
      </w:r>
    </w:p>
    <w:p w14:paraId="756223FB" w14:textId="77777777" w:rsidR="003C32FF" w:rsidRPr="003C32FF" w:rsidRDefault="003C32FF" w:rsidP="003C32FF">
      <w:pPr>
        <w:suppressAutoHyphens w:val="0"/>
        <w:ind w:left="-426" w:firstLine="426"/>
        <w:jc w:val="both"/>
        <w:rPr>
          <w:szCs w:val="24"/>
        </w:rPr>
      </w:pPr>
      <w:r w:rsidRPr="003C32FF">
        <w:rPr>
          <w:szCs w:val="24"/>
        </w:rPr>
        <w:t>приказом Федеральной антимонопольной службы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w:t>
      </w:r>
    </w:p>
    <w:p w14:paraId="510B48D9" w14:textId="77777777" w:rsidR="003C32FF" w:rsidRPr="003C32FF" w:rsidRDefault="003C32FF" w:rsidP="003C32FF">
      <w:pPr>
        <w:suppressAutoHyphens w:val="0"/>
        <w:ind w:left="-426" w:firstLine="426"/>
        <w:jc w:val="both"/>
        <w:rPr>
          <w:szCs w:val="24"/>
        </w:rPr>
      </w:pPr>
      <w:r w:rsidRPr="003C32FF">
        <w:rPr>
          <w:szCs w:val="24"/>
        </w:rPr>
        <w:t>приказом Минэкономразвития РФ от 14.03.2019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8F67FA1" w14:textId="77777777" w:rsidR="003C32FF" w:rsidRPr="003C32FF" w:rsidRDefault="003C32FF" w:rsidP="003C32FF">
      <w:pPr>
        <w:ind w:left="-426" w:firstLine="426"/>
        <w:jc w:val="both"/>
        <w:rPr>
          <w:szCs w:val="24"/>
        </w:rPr>
      </w:pPr>
      <w:r w:rsidRPr="003C32FF">
        <w:rPr>
          <w:szCs w:val="24"/>
        </w:rPr>
        <w:t>1.2. Организатор конкурса - </w:t>
      </w:r>
      <w:bookmarkStart w:id="0" w:name="_Ref166267341"/>
      <w:r w:rsidRPr="003C32FF">
        <w:rPr>
          <w:szCs w:val="24"/>
        </w:rPr>
        <w:t>муниципальное автономное учреждение города Новосибирска «Городской центр развития предпринимательства»</w:t>
      </w:r>
      <w:bookmarkEnd w:id="0"/>
      <w:r w:rsidRPr="003C32FF">
        <w:rPr>
          <w:szCs w:val="24"/>
        </w:rPr>
        <w:t>.</w:t>
      </w:r>
    </w:p>
    <w:p w14:paraId="638B1250" w14:textId="77777777" w:rsidR="003C32FF" w:rsidRPr="003C32FF" w:rsidRDefault="003C32FF" w:rsidP="003C32FF">
      <w:pPr>
        <w:ind w:left="-426" w:firstLine="426"/>
        <w:jc w:val="both"/>
        <w:rPr>
          <w:szCs w:val="24"/>
        </w:rPr>
      </w:pPr>
      <w:r w:rsidRPr="003C32FF">
        <w:rPr>
          <w:szCs w:val="24"/>
        </w:rPr>
        <w:t xml:space="preserve">Почтовый адрес и адрес электронной почты: 630004, г. Новосибирск, Ленина, д.50, info@mispnsk.ru, номер контактного телефона +7 (383) 284-45-05. </w:t>
      </w:r>
    </w:p>
    <w:p w14:paraId="694A6432" w14:textId="77777777" w:rsidR="003C32FF" w:rsidRPr="003C32FF" w:rsidRDefault="003C32FF" w:rsidP="003C32FF">
      <w:pPr>
        <w:ind w:left="-426" w:firstLine="426"/>
        <w:jc w:val="both"/>
        <w:rPr>
          <w:szCs w:val="24"/>
        </w:rPr>
      </w:pPr>
      <w:r w:rsidRPr="003C32FF">
        <w:rPr>
          <w:szCs w:val="24"/>
        </w:rPr>
        <w:t>1.3. Организатор конкурса проводит конкурс в соответствии с процедурами, условиями и положениями настоящей конкурсной документации.</w:t>
      </w:r>
    </w:p>
    <w:p w14:paraId="65F2C9E6" w14:textId="77777777" w:rsidR="003C32FF" w:rsidRPr="003C32FF" w:rsidRDefault="003C32FF" w:rsidP="003C32FF">
      <w:pPr>
        <w:ind w:left="-426" w:firstLine="426"/>
        <w:jc w:val="both"/>
        <w:rPr>
          <w:szCs w:val="24"/>
        </w:rPr>
      </w:pPr>
      <w:r w:rsidRPr="003C32FF">
        <w:rPr>
          <w:szCs w:val="24"/>
        </w:rPr>
        <w:t>1.4. Наименование конкурса - открытый конкурс на право заключения договоров аренды имущества бизнес-инкубатора по адресу: г. Новосибирск, Ленинский район, ул. Троллейная, 87/1, корпус 2.</w:t>
      </w:r>
    </w:p>
    <w:p w14:paraId="2E38606F" w14:textId="1F5AB75F" w:rsidR="003C32FF" w:rsidRPr="003C32FF" w:rsidRDefault="003C32FF" w:rsidP="003C32FF">
      <w:pPr>
        <w:ind w:left="-426" w:firstLine="426"/>
        <w:jc w:val="both"/>
        <w:rPr>
          <w:szCs w:val="24"/>
        </w:rPr>
      </w:pPr>
      <w:r w:rsidRPr="003C32FF">
        <w:rPr>
          <w:szCs w:val="24"/>
        </w:rPr>
        <w:t xml:space="preserve">1.5. Предмет конкурса </w:t>
      </w:r>
      <w:r w:rsidRPr="003C32FF">
        <w:rPr>
          <w:b/>
          <w:szCs w:val="24"/>
        </w:rPr>
        <w:t>–</w:t>
      </w:r>
      <w:r w:rsidRPr="003C32FF">
        <w:rPr>
          <w:szCs w:val="24"/>
        </w:rPr>
        <w:t xml:space="preserve"> предоставление права на заключение договора аренды имущества бизнес-инкубатора по адресу: г. Новосибирск, Ленинский район, ул. Троллейная, 87/1, корпус </w:t>
      </w:r>
      <w:r w:rsidR="00495C3A">
        <w:rPr>
          <w:szCs w:val="24"/>
        </w:rPr>
        <w:t>3</w:t>
      </w:r>
      <w:r w:rsidRPr="003C32FF">
        <w:rPr>
          <w:szCs w:val="24"/>
        </w:rPr>
        <w:t>.</w:t>
      </w:r>
    </w:p>
    <w:p w14:paraId="43D86109" w14:textId="77777777" w:rsidR="003C32FF" w:rsidRPr="003C32FF" w:rsidRDefault="003C32FF" w:rsidP="003C32FF">
      <w:pPr>
        <w:ind w:left="-426" w:firstLine="426"/>
        <w:jc w:val="both"/>
        <w:rPr>
          <w:szCs w:val="24"/>
        </w:rPr>
      </w:pPr>
      <w:r w:rsidRPr="003C32FF">
        <w:rPr>
          <w:szCs w:val="24"/>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F0F6086" w14:textId="161A62F2" w:rsidR="003C32FF" w:rsidRPr="003C32FF" w:rsidRDefault="003C32FF" w:rsidP="003C32FF">
      <w:pPr>
        <w:ind w:left="-426" w:firstLine="426"/>
        <w:jc w:val="both"/>
        <w:rPr>
          <w:szCs w:val="24"/>
        </w:rPr>
      </w:pPr>
      <w:r w:rsidRPr="003C32FF">
        <w:rPr>
          <w:szCs w:val="24"/>
        </w:rPr>
        <w:t xml:space="preserve">1.6. Предмет договора - нежилые помещения бизнес-инкубатора по адресу: г. Новосибирск, Ленинский район, ул. Троллейная, 87/1, корпус </w:t>
      </w:r>
      <w:r w:rsidR="00495C3A">
        <w:rPr>
          <w:szCs w:val="24"/>
        </w:rPr>
        <w:t>3</w:t>
      </w:r>
      <w:r w:rsidRPr="003C32FF">
        <w:rPr>
          <w:szCs w:val="24"/>
        </w:rPr>
        <w:t xml:space="preserve">. </w:t>
      </w:r>
    </w:p>
    <w:p w14:paraId="6BF6CEBE" w14:textId="77777777" w:rsidR="003C32FF" w:rsidRPr="003C32FF" w:rsidRDefault="003C32FF" w:rsidP="003C32FF">
      <w:pPr>
        <w:ind w:left="-425" w:firstLine="425"/>
        <w:jc w:val="both"/>
        <w:rPr>
          <w:szCs w:val="24"/>
        </w:rPr>
      </w:pPr>
      <w:r w:rsidRPr="003C32FF">
        <w:rPr>
          <w:szCs w:val="24"/>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76663599" w14:textId="32D18450" w:rsidR="003C32FF" w:rsidRPr="003C32FF" w:rsidRDefault="003C32FF" w:rsidP="003C32FF">
      <w:pPr>
        <w:ind w:left="-425" w:firstLine="425"/>
        <w:jc w:val="both"/>
        <w:rPr>
          <w:szCs w:val="24"/>
        </w:rPr>
      </w:pPr>
      <w:r w:rsidRPr="003C32FF">
        <w:rPr>
          <w:szCs w:val="24"/>
        </w:rPr>
        <w:t xml:space="preserve">1.8. Место предоставления нежилых помещений - </w:t>
      </w:r>
      <w:proofErr w:type="spellStart"/>
      <w:r w:rsidRPr="003C32FF">
        <w:rPr>
          <w:szCs w:val="24"/>
        </w:rPr>
        <w:t>г.Новосибирск</w:t>
      </w:r>
      <w:proofErr w:type="spellEnd"/>
      <w:r w:rsidRPr="003C32FF">
        <w:rPr>
          <w:szCs w:val="24"/>
        </w:rPr>
        <w:t xml:space="preserve">, Ленинский район, ул. Троллейная, 87/1, корпус </w:t>
      </w:r>
      <w:r w:rsidR="00495C3A">
        <w:rPr>
          <w:szCs w:val="24"/>
        </w:rPr>
        <w:t>3</w:t>
      </w:r>
      <w:r w:rsidRPr="003C32FF">
        <w:rPr>
          <w:szCs w:val="24"/>
        </w:rPr>
        <w:t>.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A23220C" w14:textId="77777777" w:rsidR="003C32FF" w:rsidRPr="003C32FF" w:rsidRDefault="003C32FF" w:rsidP="003C32FF">
      <w:pPr>
        <w:ind w:left="-425" w:firstLine="425"/>
        <w:jc w:val="both"/>
        <w:rPr>
          <w:szCs w:val="24"/>
        </w:rPr>
      </w:pPr>
      <w:r w:rsidRPr="003C32FF">
        <w:rPr>
          <w:szCs w:val="24"/>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40DDFCC1" w14:textId="77777777" w:rsidR="003C32FF" w:rsidRPr="003C32FF" w:rsidRDefault="003C32FF" w:rsidP="003C32FF">
      <w:pPr>
        <w:ind w:left="-426" w:firstLine="426"/>
        <w:jc w:val="both"/>
        <w:rPr>
          <w:szCs w:val="24"/>
        </w:rPr>
      </w:pPr>
      <w:r w:rsidRPr="003C32FF">
        <w:rPr>
          <w:szCs w:val="24"/>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1F363C27" w14:textId="77777777" w:rsidR="003C32FF" w:rsidRPr="003C32FF" w:rsidRDefault="003C32FF" w:rsidP="003C32FF">
      <w:pPr>
        <w:ind w:left="-426" w:firstLine="426"/>
        <w:jc w:val="both"/>
        <w:rPr>
          <w:szCs w:val="24"/>
        </w:rPr>
      </w:pPr>
      <w:r w:rsidRPr="003C32FF">
        <w:rPr>
          <w:szCs w:val="24"/>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sidRPr="003C32FF">
          <w:rPr>
            <w:rStyle w:val="afa"/>
            <w:color w:val="auto"/>
            <w:szCs w:val="24"/>
          </w:rPr>
          <w:t>www.torgi.gov.ru</w:t>
        </w:r>
      </w:hyperlink>
      <w:r w:rsidRPr="003C32FF">
        <w:rPr>
          <w:szCs w:val="24"/>
        </w:rPr>
        <w:t xml:space="preserve"> (копия на </w:t>
      </w:r>
      <w:hyperlink r:id="rId9" w:history="1">
        <w:r w:rsidRPr="003C32FF">
          <w:rPr>
            <w:rStyle w:val="afa"/>
            <w:color w:val="auto"/>
            <w:szCs w:val="24"/>
          </w:rPr>
          <w:t>www.mispnsk.ru</w:t>
        </w:r>
      </w:hyperlink>
      <w:r w:rsidRPr="003C32FF">
        <w:rPr>
          <w:szCs w:val="24"/>
          <w:u w:val="single"/>
        </w:rPr>
        <w:t>)</w:t>
      </w:r>
      <w:r w:rsidRPr="003C32FF">
        <w:rPr>
          <w:szCs w:val="24"/>
        </w:rPr>
        <w:t>.</w:t>
      </w:r>
    </w:p>
    <w:p w14:paraId="7EAE54F1" w14:textId="77777777" w:rsidR="003C32FF" w:rsidRPr="003C32FF" w:rsidRDefault="003C32FF" w:rsidP="003C32FF">
      <w:pPr>
        <w:ind w:left="-426" w:firstLine="426"/>
        <w:jc w:val="both"/>
        <w:rPr>
          <w:szCs w:val="24"/>
        </w:rPr>
      </w:pPr>
      <w:r w:rsidRPr="003C32FF">
        <w:rPr>
          <w:szCs w:val="24"/>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00FDAB46" w14:textId="77777777" w:rsidR="003C32FF" w:rsidRPr="003C32FF" w:rsidRDefault="003C32FF" w:rsidP="003C32FF">
      <w:pPr>
        <w:suppressAutoHyphens w:val="0"/>
        <w:ind w:left="-426" w:firstLine="426"/>
        <w:jc w:val="both"/>
        <w:rPr>
          <w:szCs w:val="24"/>
        </w:rPr>
      </w:pPr>
      <w:r w:rsidRPr="003C32FF">
        <w:rPr>
          <w:szCs w:val="24"/>
        </w:rPr>
        <w:lastRenderedPageBreak/>
        <w:t xml:space="preserve">1.13.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п.28 Порядка, с использованием программно-аппаратных средств электронной площадки не более три </w:t>
      </w:r>
      <w:proofErr w:type="gramStart"/>
      <w:r w:rsidRPr="003C32FF">
        <w:rPr>
          <w:szCs w:val="24"/>
        </w:rPr>
        <w:t>запроса  о</w:t>
      </w:r>
      <w:proofErr w:type="gramEnd"/>
      <w:r w:rsidRPr="003C32FF">
        <w:rPr>
          <w:szCs w:val="24"/>
        </w:rPr>
        <w:t xml:space="preserve">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3 рабочих дня до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w:t>
      </w:r>
      <w:proofErr w:type="gramStart"/>
      <w:r w:rsidRPr="003C32FF">
        <w:rPr>
          <w:szCs w:val="24"/>
        </w:rPr>
        <w:t>одного  часа</w:t>
      </w:r>
      <w:proofErr w:type="gramEnd"/>
      <w:r w:rsidRPr="003C32FF">
        <w:rPr>
          <w:szCs w:val="24"/>
        </w:rPr>
        <w:t xml:space="preserve">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его суть.</w:t>
      </w:r>
    </w:p>
    <w:p w14:paraId="1EA04A83" w14:textId="77777777" w:rsidR="003C32FF" w:rsidRPr="003C32FF" w:rsidRDefault="003C32FF" w:rsidP="003C32FF">
      <w:pPr>
        <w:pStyle w:val="ConsPlusNormal"/>
        <w:tabs>
          <w:tab w:val="left" w:pos="993"/>
        </w:tabs>
        <w:ind w:left="-426" w:firstLine="426"/>
        <w:jc w:val="both"/>
        <w:rPr>
          <w:rFonts w:ascii="Times New Roman" w:hAnsi="Times New Roman"/>
          <w:sz w:val="24"/>
          <w:szCs w:val="24"/>
        </w:rPr>
      </w:pPr>
      <w:r w:rsidRPr="003C32FF">
        <w:rPr>
          <w:rFonts w:ascii="Times New Roman" w:hAnsi="Times New Roman"/>
          <w:sz w:val="24"/>
          <w:szCs w:val="24"/>
        </w:rPr>
        <w:t>1.14.</w:t>
      </w:r>
      <w:r w:rsidRPr="003C32FF">
        <w:rPr>
          <w:sz w:val="24"/>
          <w:szCs w:val="24"/>
        </w:rPr>
        <w:t> </w:t>
      </w:r>
      <w:r w:rsidRPr="003C32FF">
        <w:rPr>
          <w:rFonts w:ascii="Times New Roman" w:hAnsi="Times New Roman"/>
          <w:sz w:val="24"/>
          <w:szCs w:val="24"/>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06575245" w14:textId="77777777" w:rsidR="003C32FF" w:rsidRPr="003C32FF" w:rsidRDefault="003C32FF" w:rsidP="003C32FF">
      <w:pPr>
        <w:pStyle w:val="ConsPlusNormal"/>
        <w:tabs>
          <w:tab w:val="left" w:pos="993"/>
        </w:tabs>
        <w:ind w:left="-426" w:firstLine="426"/>
        <w:jc w:val="both"/>
        <w:rPr>
          <w:rFonts w:ascii="Times New Roman" w:hAnsi="Times New Roman"/>
          <w:sz w:val="24"/>
          <w:szCs w:val="24"/>
        </w:rPr>
      </w:pPr>
      <w:r w:rsidRPr="003C32FF">
        <w:rPr>
          <w:rFonts w:ascii="Times New Roman" w:hAnsi="Times New Roman"/>
          <w:sz w:val="24"/>
          <w:szCs w:val="24"/>
        </w:rPr>
        <w:t xml:space="preserve">1.15. Размер обеспечения исполнения договора, срок и порядок его предоставления: не предусмотрено. </w:t>
      </w:r>
    </w:p>
    <w:p w14:paraId="5EFBD567" w14:textId="77777777" w:rsidR="003C32FF" w:rsidRPr="003C32FF" w:rsidRDefault="003C32FF" w:rsidP="003C32FF">
      <w:pPr>
        <w:pStyle w:val="ConsPlusNormal"/>
        <w:tabs>
          <w:tab w:val="left" w:pos="993"/>
        </w:tabs>
        <w:ind w:left="-426" w:firstLine="426"/>
        <w:jc w:val="both"/>
        <w:rPr>
          <w:rFonts w:ascii="Times New Roman" w:hAnsi="Times New Roman"/>
          <w:sz w:val="24"/>
          <w:szCs w:val="24"/>
        </w:rPr>
      </w:pPr>
      <w:r w:rsidRPr="003C32FF">
        <w:rPr>
          <w:rFonts w:ascii="Times New Roman" w:hAnsi="Times New Roman"/>
          <w:sz w:val="24"/>
          <w:szCs w:val="24"/>
        </w:rPr>
        <w:t>1.16. Требование о внесении задатка, а также его размер, срок и порядок внесения: не предусмотрено.</w:t>
      </w:r>
    </w:p>
    <w:p w14:paraId="7E36B8AD" w14:textId="77777777" w:rsidR="003C32FF" w:rsidRPr="003C32FF" w:rsidRDefault="003C32FF" w:rsidP="003C32FF">
      <w:pPr>
        <w:pStyle w:val="ConsPlusNormal"/>
        <w:tabs>
          <w:tab w:val="left" w:pos="993"/>
        </w:tabs>
        <w:ind w:left="-426" w:firstLine="426"/>
        <w:jc w:val="both"/>
        <w:rPr>
          <w:rFonts w:ascii="Times New Roman" w:hAnsi="Times New Roman"/>
          <w:sz w:val="24"/>
          <w:szCs w:val="24"/>
        </w:rPr>
      </w:pPr>
      <w:r w:rsidRPr="003C32FF">
        <w:rPr>
          <w:rFonts w:ascii="Times New Roman" w:hAnsi="Times New Roman"/>
          <w:sz w:val="24"/>
          <w:szCs w:val="24"/>
        </w:rPr>
        <w:t>1.17. Обеспечение исполнения договора: не предусмотрено.</w:t>
      </w:r>
    </w:p>
    <w:p w14:paraId="1457CEB8" w14:textId="77777777" w:rsidR="003C32FF" w:rsidRPr="003C32FF" w:rsidRDefault="003C32FF" w:rsidP="003C32FF">
      <w:pPr>
        <w:tabs>
          <w:tab w:val="left" w:pos="576"/>
        </w:tabs>
        <w:spacing w:before="120" w:after="120"/>
        <w:jc w:val="center"/>
        <w:outlineLvl w:val="1"/>
        <w:rPr>
          <w:b/>
          <w:szCs w:val="24"/>
        </w:rPr>
      </w:pPr>
      <w:bookmarkStart w:id="1" w:name="_Toc268167988"/>
      <w:bookmarkStart w:id="2" w:name="_Toc268167987"/>
      <w:r w:rsidRPr="003C32FF">
        <w:rPr>
          <w:b/>
          <w:szCs w:val="24"/>
        </w:rPr>
        <w:t>2. Требования к участникам конкурса</w:t>
      </w:r>
      <w:bookmarkEnd w:id="1"/>
    </w:p>
    <w:p w14:paraId="07A224B7" w14:textId="77777777" w:rsidR="003C32FF" w:rsidRPr="003C32FF" w:rsidRDefault="003C32FF" w:rsidP="003C32FF">
      <w:pPr>
        <w:spacing w:line="100" w:lineRule="atLeast"/>
        <w:ind w:left="-426" w:firstLine="426"/>
        <w:jc w:val="both"/>
        <w:rPr>
          <w:szCs w:val="24"/>
        </w:rPr>
      </w:pPr>
      <w:bookmarkStart w:id="3" w:name="OLE_LINK110"/>
      <w:bookmarkEnd w:id="2"/>
      <w:bookmarkEnd w:id="3"/>
      <w:r w:rsidRPr="003C32FF">
        <w:rPr>
          <w:szCs w:val="24"/>
        </w:rPr>
        <w:t xml:space="preserve">2.1. 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на официальном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2 декабря 2021 г., регистрационный № 66843). </w:t>
      </w:r>
    </w:p>
    <w:p w14:paraId="726738F9" w14:textId="77777777" w:rsidR="003C32FF" w:rsidRPr="003C32FF" w:rsidRDefault="003C32FF" w:rsidP="003C32FF">
      <w:pPr>
        <w:spacing w:line="100" w:lineRule="atLeast"/>
        <w:ind w:left="-426" w:firstLine="426"/>
        <w:jc w:val="both"/>
        <w:rPr>
          <w:szCs w:val="24"/>
        </w:rPr>
      </w:pPr>
      <w:r w:rsidRPr="003C32FF">
        <w:rPr>
          <w:szCs w:val="24"/>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D01A702" w14:textId="77777777" w:rsidR="003C32FF" w:rsidRPr="003C32FF" w:rsidRDefault="003C32FF" w:rsidP="003C32FF">
      <w:pPr>
        <w:spacing w:line="100" w:lineRule="atLeast"/>
        <w:ind w:left="-426" w:firstLine="426"/>
        <w:jc w:val="both"/>
        <w:rPr>
          <w:szCs w:val="24"/>
        </w:rPr>
      </w:pPr>
      <w:r w:rsidRPr="003C32FF">
        <w:rPr>
          <w:szCs w:val="24"/>
        </w:rPr>
        <w:t>К участию в конкурсе допускаются лица:</w:t>
      </w:r>
    </w:p>
    <w:p w14:paraId="4370EFFD" w14:textId="77777777" w:rsidR="003C32FF" w:rsidRPr="003C32FF" w:rsidRDefault="003C32FF" w:rsidP="003C32FF">
      <w:pPr>
        <w:shd w:val="clear" w:color="auto" w:fill="FFFFFF"/>
        <w:ind w:left="-426" w:firstLine="426"/>
        <w:jc w:val="both"/>
        <w:rPr>
          <w:szCs w:val="24"/>
        </w:rPr>
      </w:pPr>
      <w:r w:rsidRPr="003C32FF">
        <w:rPr>
          <w:szCs w:val="24"/>
        </w:rPr>
        <w:t>- своевременно подавшие заявку на участие в конкурсе на официальном сайте;</w:t>
      </w:r>
    </w:p>
    <w:p w14:paraId="5EB384EA" w14:textId="77777777" w:rsidR="003C32FF" w:rsidRPr="003C32FF" w:rsidRDefault="003C32FF" w:rsidP="003C32FF">
      <w:pPr>
        <w:shd w:val="clear" w:color="auto" w:fill="FFFFFF"/>
        <w:ind w:left="-426" w:firstLine="426"/>
        <w:jc w:val="both"/>
        <w:rPr>
          <w:szCs w:val="24"/>
        </w:rPr>
      </w:pPr>
      <w:r w:rsidRPr="003C32FF">
        <w:rPr>
          <w:szCs w:val="24"/>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27FEF434" w14:textId="77777777" w:rsidR="003C32FF" w:rsidRPr="003C32FF" w:rsidRDefault="003C32FF" w:rsidP="003C32FF">
      <w:pPr>
        <w:shd w:val="clear" w:color="auto" w:fill="FFFFFF"/>
        <w:ind w:left="-426" w:firstLine="426"/>
        <w:jc w:val="both"/>
        <w:rPr>
          <w:szCs w:val="24"/>
        </w:rPr>
      </w:pPr>
      <w:r w:rsidRPr="003C32FF">
        <w:rPr>
          <w:szCs w:val="24"/>
        </w:rPr>
        <w:t>2.3. Заявитель не допускается комиссией к участию в конкурсе в случаях:</w:t>
      </w:r>
    </w:p>
    <w:p w14:paraId="7AEB37A5"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непредставления документов, определенных содержанием заявки на участие в конкурсе;</w:t>
      </w:r>
    </w:p>
    <w:p w14:paraId="2CC29D18"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несоответствия требованиям, установленным законодательством Российской Федерации к участникам конкурса;</w:t>
      </w:r>
    </w:p>
    <w:p w14:paraId="411167C7"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несоответствия заявки на участие в конкурсе требованиям документации о конкурсе;</w:t>
      </w:r>
    </w:p>
    <w:p w14:paraId="53C710C3"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несоответствия структуры бизнес-плана требованиям документации о конкурсе;</w:t>
      </w:r>
    </w:p>
    <w:p w14:paraId="16DAF005"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836A7DC" w14:textId="77777777" w:rsidR="003C32FF" w:rsidRPr="003C32FF" w:rsidRDefault="003C32FF" w:rsidP="003C32FF">
      <w:pPr>
        <w:pStyle w:val="ConsPlusNormal"/>
        <w:widowControl/>
        <w:ind w:left="-426" w:firstLine="426"/>
        <w:jc w:val="both"/>
        <w:rPr>
          <w:rFonts w:ascii="Times New Roman" w:hAnsi="Times New Roman"/>
          <w:sz w:val="24"/>
          <w:szCs w:val="24"/>
        </w:rPr>
      </w:pPr>
      <w:r w:rsidRPr="003C32FF">
        <w:rPr>
          <w:rFonts w:ascii="Times New Roman" w:hAnsi="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3D29E08" w14:textId="77777777" w:rsidR="003C32FF" w:rsidRPr="003C32FF" w:rsidRDefault="003C32FF" w:rsidP="003C32FF">
      <w:pPr>
        <w:spacing w:line="100" w:lineRule="atLeast"/>
        <w:jc w:val="center"/>
        <w:outlineLvl w:val="0"/>
        <w:rPr>
          <w:b/>
          <w:szCs w:val="24"/>
        </w:rPr>
      </w:pPr>
      <w:r w:rsidRPr="003C32FF">
        <w:rPr>
          <w:b/>
          <w:szCs w:val="24"/>
        </w:rPr>
        <w:t>3. Требование к техническому состоянию имущества.</w:t>
      </w:r>
    </w:p>
    <w:p w14:paraId="12055D18" w14:textId="77777777" w:rsidR="003C32FF" w:rsidRPr="003C32FF" w:rsidRDefault="003C32FF" w:rsidP="003C32FF">
      <w:pPr>
        <w:spacing w:line="100" w:lineRule="atLeast"/>
        <w:ind w:left="-426" w:right="-1" w:firstLine="426"/>
        <w:jc w:val="both"/>
        <w:rPr>
          <w:szCs w:val="24"/>
        </w:rPr>
      </w:pPr>
      <w:r w:rsidRPr="003C32FF">
        <w:rPr>
          <w:szCs w:val="24"/>
        </w:rPr>
        <w:t>3.1. Место расположение, описание имущества:</w:t>
      </w:r>
    </w:p>
    <w:p w14:paraId="72D1206E" w14:textId="62B7052E" w:rsidR="003C32FF" w:rsidRPr="003C32FF" w:rsidRDefault="003C32FF" w:rsidP="003C32FF">
      <w:pPr>
        <w:ind w:left="-426" w:firstLine="426"/>
        <w:jc w:val="both"/>
        <w:rPr>
          <w:szCs w:val="24"/>
        </w:rPr>
      </w:pPr>
      <w:r w:rsidRPr="003C32FF">
        <w:rPr>
          <w:szCs w:val="24"/>
        </w:rPr>
        <w:lastRenderedPageBreak/>
        <w:t xml:space="preserve">Лот № 1, </w:t>
      </w:r>
      <w:r w:rsidR="00495C3A">
        <w:rPr>
          <w:szCs w:val="24"/>
        </w:rPr>
        <w:t>производственное</w:t>
      </w:r>
      <w:r w:rsidRPr="003C32FF">
        <w:rPr>
          <w:szCs w:val="24"/>
        </w:rPr>
        <w:t xml:space="preserve"> помещение №</w:t>
      </w:r>
      <w:r w:rsidR="00495C3A">
        <w:rPr>
          <w:szCs w:val="24"/>
        </w:rPr>
        <w:t>47, №48, №49, №50, №51</w:t>
      </w:r>
      <w:r w:rsidRPr="003C32FF">
        <w:rPr>
          <w:szCs w:val="24"/>
        </w:rPr>
        <w:t xml:space="preserve"> (на поэтажном плане </w:t>
      </w:r>
      <w:r w:rsidR="00495C3A">
        <w:rPr>
          <w:szCs w:val="24"/>
        </w:rPr>
        <w:t>1</w:t>
      </w:r>
      <w:r w:rsidRPr="003C32FF">
        <w:rPr>
          <w:szCs w:val="24"/>
        </w:rPr>
        <w:t xml:space="preserve"> </w:t>
      </w:r>
      <w:proofErr w:type="gramStart"/>
      <w:r w:rsidRPr="003C32FF">
        <w:rPr>
          <w:szCs w:val="24"/>
        </w:rPr>
        <w:t>этажа)  площадью</w:t>
      </w:r>
      <w:proofErr w:type="gramEnd"/>
      <w:r w:rsidRPr="003C32FF">
        <w:rPr>
          <w:szCs w:val="24"/>
        </w:rPr>
        <w:t xml:space="preserve"> </w:t>
      </w:r>
      <w:r w:rsidR="00495C3A">
        <w:rPr>
          <w:szCs w:val="24"/>
        </w:rPr>
        <w:t>109</w:t>
      </w:r>
      <w:r w:rsidRPr="003C32FF">
        <w:rPr>
          <w:szCs w:val="24"/>
        </w:rPr>
        <w:t>,</w:t>
      </w:r>
      <w:r w:rsidR="00495C3A">
        <w:rPr>
          <w:szCs w:val="24"/>
        </w:rPr>
        <w:t>2</w:t>
      </w:r>
      <w:r w:rsidRPr="003C32FF">
        <w:rPr>
          <w:szCs w:val="24"/>
        </w:rPr>
        <w:t xml:space="preserve"> </w:t>
      </w:r>
      <w:proofErr w:type="spellStart"/>
      <w:r w:rsidRPr="003C32FF">
        <w:rPr>
          <w:szCs w:val="24"/>
        </w:rPr>
        <w:t>кв.м</w:t>
      </w:r>
      <w:proofErr w:type="spellEnd"/>
      <w:r w:rsidRPr="003C32FF">
        <w:rPr>
          <w:szCs w:val="24"/>
        </w:rPr>
        <w:t xml:space="preserve">.; расположенное по адресу: г. Новосибирск, Ленинский район, ул. Троллейная, 87/1, корпус </w:t>
      </w:r>
      <w:r w:rsidR="00495C3A">
        <w:rPr>
          <w:szCs w:val="24"/>
        </w:rPr>
        <w:t>3</w:t>
      </w:r>
      <w:r w:rsidRPr="003C32FF">
        <w:rPr>
          <w:szCs w:val="24"/>
        </w:rPr>
        <w:t>;</w:t>
      </w:r>
    </w:p>
    <w:p w14:paraId="5BD61D70" w14:textId="6C1EC5D2" w:rsidR="003C32FF" w:rsidRPr="003C32FF" w:rsidRDefault="003C32FF" w:rsidP="003C32FF">
      <w:pPr>
        <w:ind w:left="-426" w:firstLine="426"/>
        <w:jc w:val="both"/>
        <w:rPr>
          <w:szCs w:val="24"/>
        </w:rPr>
      </w:pPr>
      <w:r w:rsidRPr="003C32FF">
        <w:rPr>
          <w:szCs w:val="24"/>
        </w:rPr>
        <w:t>Лот № 2: производственные помещения №</w:t>
      </w:r>
      <w:r w:rsidR="00495C3A">
        <w:rPr>
          <w:szCs w:val="24"/>
        </w:rPr>
        <w:t xml:space="preserve">29, №30, №31 </w:t>
      </w:r>
      <w:r w:rsidRPr="003C32FF">
        <w:rPr>
          <w:szCs w:val="24"/>
        </w:rPr>
        <w:t xml:space="preserve">(на поэтажном плане 1 этажа) площадью </w:t>
      </w:r>
      <w:r w:rsidR="00242E45">
        <w:rPr>
          <w:szCs w:val="24"/>
        </w:rPr>
        <w:t>34</w:t>
      </w:r>
      <w:r w:rsidRPr="003C32FF">
        <w:rPr>
          <w:szCs w:val="24"/>
        </w:rPr>
        <w:t>,</w:t>
      </w:r>
      <w:r w:rsidR="00242E45">
        <w:rPr>
          <w:szCs w:val="24"/>
        </w:rPr>
        <w:t>1</w:t>
      </w:r>
      <w:r w:rsidRPr="003C32FF">
        <w:rPr>
          <w:szCs w:val="24"/>
        </w:rPr>
        <w:t xml:space="preserve"> кв. м: расположенные по адресу: </w:t>
      </w:r>
      <w:proofErr w:type="spellStart"/>
      <w:r w:rsidRPr="003C32FF">
        <w:rPr>
          <w:szCs w:val="24"/>
        </w:rPr>
        <w:t>г.Новосибирск</w:t>
      </w:r>
      <w:proofErr w:type="spellEnd"/>
      <w:r w:rsidRPr="003C32FF">
        <w:rPr>
          <w:szCs w:val="24"/>
        </w:rPr>
        <w:t xml:space="preserve">, Ленинский район, ул. Троллейная, 87/1, корпус </w:t>
      </w:r>
      <w:r w:rsidR="00242E45">
        <w:rPr>
          <w:szCs w:val="24"/>
        </w:rPr>
        <w:t>3</w:t>
      </w:r>
      <w:r w:rsidRPr="003C32FF">
        <w:rPr>
          <w:szCs w:val="24"/>
        </w:rPr>
        <w:t>.</w:t>
      </w:r>
    </w:p>
    <w:p w14:paraId="2BBEB3FE" w14:textId="77777777" w:rsidR="003C32FF" w:rsidRPr="003C32FF" w:rsidRDefault="003C32FF" w:rsidP="003C32FF">
      <w:pPr>
        <w:widowControl w:val="0"/>
        <w:ind w:left="-420" w:firstLine="420"/>
        <w:jc w:val="both"/>
        <w:rPr>
          <w:szCs w:val="24"/>
        </w:rPr>
      </w:pPr>
      <w:r w:rsidRPr="003C32FF">
        <w:rPr>
          <w:szCs w:val="24"/>
        </w:rPr>
        <w:t>3.2. Целевое назначение муниципального имущества, права на которое передаются по договору: согласно п. 7.1.2.14 приказа Минэкономразвития РФ от 14.03.2019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4E0BEBDE" w14:textId="77777777" w:rsidR="003C32FF" w:rsidRPr="003C32FF" w:rsidRDefault="003C32FF" w:rsidP="003C32FF">
      <w:pPr>
        <w:ind w:left="-426" w:firstLine="426"/>
        <w:jc w:val="both"/>
        <w:rPr>
          <w:szCs w:val="24"/>
        </w:rPr>
      </w:pPr>
      <w:r w:rsidRPr="003C32FF">
        <w:rPr>
          <w:szCs w:val="24"/>
        </w:rPr>
        <w:t>3.3. Цена договора (цена лота) за единицу площади (кв. 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3A648043" w14:textId="77777777" w:rsidR="003C32FF" w:rsidRPr="003C32FF" w:rsidRDefault="003C32FF" w:rsidP="003C32FF">
      <w:pPr>
        <w:tabs>
          <w:tab w:val="left" w:pos="993"/>
        </w:tabs>
        <w:ind w:left="-426" w:firstLine="426"/>
        <w:jc w:val="both"/>
        <w:rPr>
          <w:szCs w:val="24"/>
        </w:rPr>
      </w:pPr>
      <w:r w:rsidRPr="003C32FF">
        <w:rPr>
          <w:szCs w:val="24"/>
        </w:rPr>
        <w:t>Величина арендной платы может быть пересмотрена не более одного раз в год, на основании проведенной оценки муниципального имущества.</w:t>
      </w:r>
    </w:p>
    <w:p w14:paraId="3C99514C" w14:textId="77777777" w:rsidR="003C32FF" w:rsidRPr="003C32FF" w:rsidRDefault="003C32FF" w:rsidP="003C32FF">
      <w:pPr>
        <w:ind w:left="-426" w:firstLine="426"/>
        <w:jc w:val="both"/>
        <w:rPr>
          <w:szCs w:val="24"/>
        </w:rPr>
      </w:pPr>
      <w:r w:rsidRPr="003C32FF">
        <w:rPr>
          <w:szCs w:val="24"/>
        </w:rPr>
        <w:t>3.4. </w:t>
      </w:r>
      <w:bookmarkStart w:id="4" w:name="_dx_frag_StartFragment"/>
      <w:bookmarkEnd w:id="4"/>
      <w:r w:rsidRPr="003C32FF">
        <w:rPr>
          <w:szCs w:val="24"/>
        </w:rPr>
        <w:t xml:space="preserve">Субъектам малого предпринимательства (далее – СМП), </w:t>
      </w:r>
      <w:r w:rsidRPr="003C32FF">
        <w:rPr>
          <w:color w:val="000000"/>
          <w:szCs w:val="24"/>
        </w:rPr>
        <w:t xml:space="preserve">являющимися сельскохозяйственными кооперативами или </w:t>
      </w:r>
      <w:r w:rsidRPr="003C32FF">
        <w:rPr>
          <w:szCs w:val="24"/>
        </w:rPr>
        <w:t xml:space="preserve">занимающимся социально значимыми видами деятельности, иными установленными муниципальной </w:t>
      </w:r>
      <w:hyperlink r:id="rId10" w:anchor="Par32" w:history="1">
        <w:r w:rsidRPr="003C32FF">
          <w:rPr>
            <w:rStyle w:val="afa"/>
            <w:color w:val="auto"/>
            <w:szCs w:val="24"/>
            <w:u w:val="none"/>
          </w:rPr>
          <w:t>программой</w:t>
        </w:r>
      </w:hyperlink>
      <w:r w:rsidRPr="003C32FF">
        <w:rPr>
          <w:szCs w:val="24"/>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60D0AAF9" w14:textId="77777777" w:rsidR="003C32FF" w:rsidRPr="003C32FF" w:rsidRDefault="003C32FF" w:rsidP="003C32FF">
      <w:pPr>
        <w:ind w:left="-426" w:firstLine="426"/>
        <w:jc w:val="both"/>
        <w:rPr>
          <w:szCs w:val="24"/>
        </w:rPr>
      </w:pPr>
      <w:r w:rsidRPr="003C32FF">
        <w:rPr>
          <w:szCs w:val="24"/>
        </w:rPr>
        <w:t>3.5. По вопросам осмотра нежилых помещений обращаться к организатору конкурса по телефону +7 (383) 319-78-12. Осмотр нежилых помещений проводится в рабочие дни: понедельник-четверг с 10:00 до 17:00, пятница с 10:00 до 15:00 местного времени без взимания платы.</w:t>
      </w:r>
    </w:p>
    <w:p w14:paraId="403BEE8B" w14:textId="77777777" w:rsidR="003C32FF" w:rsidRPr="003C32FF" w:rsidRDefault="003C32FF" w:rsidP="003C32FF">
      <w:pPr>
        <w:shd w:val="clear" w:color="auto" w:fill="FFFFFF"/>
        <w:ind w:left="-426" w:right="-1" w:firstLine="426"/>
        <w:jc w:val="both"/>
        <w:rPr>
          <w:i/>
          <w:szCs w:val="24"/>
        </w:rPr>
      </w:pPr>
      <w:r w:rsidRPr="003C32FF">
        <w:rPr>
          <w:szCs w:val="24"/>
        </w:rPr>
        <w:t>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проведения, текущего/капитального ремонта, позволяющем осуществлять его дальнейшую эксплуатацию.</w:t>
      </w:r>
      <w:r w:rsidRPr="003C32FF">
        <w:rPr>
          <w:i/>
          <w:szCs w:val="24"/>
        </w:rPr>
        <w:t xml:space="preserve"> </w:t>
      </w:r>
    </w:p>
    <w:p w14:paraId="563B2D67" w14:textId="77777777" w:rsidR="003C32FF" w:rsidRPr="003C32FF" w:rsidRDefault="003C32FF" w:rsidP="003C32FF">
      <w:pPr>
        <w:spacing w:after="120" w:line="100" w:lineRule="atLeast"/>
        <w:ind w:left="-426"/>
        <w:jc w:val="center"/>
        <w:outlineLvl w:val="0"/>
        <w:rPr>
          <w:b/>
          <w:szCs w:val="24"/>
        </w:rPr>
      </w:pPr>
      <w:r w:rsidRPr="003C32FF">
        <w:rPr>
          <w:b/>
          <w:szCs w:val="24"/>
        </w:rPr>
        <w:t>4. Подача заявок на участие в конкурсе.</w:t>
      </w:r>
    </w:p>
    <w:p w14:paraId="37499944" w14:textId="4072FEB6" w:rsidR="003C32FF" w:rsidRPr="003C32FF" w:rsidRDefault="003C32FF" w:rsidP="003C32FF">
      <w:pPr>
        <w:ind w:left="-426" w:firstLine="426"/>
        <w:jc w:val="both"/>
        <w:rPr>
          <w:szCs w:val="24"/>
        </w:rPr>
      </w:pPr>
      <w:r w:rsidRPr="003C32FF">
        <w:rPr>
          <w:szCs w:val="24"/>
        </w:rPr>
        <w:t xml:space="preserve">4.1. Заявки направляются с </w:t>
      </w:r>
      <w:r w:rsidRPr="003C32FF">
        <w:rPr>
          <w:b/>
          <w:szCs w:val="24"/>
        </w:rPr>
        <w:t>«1</w:t>
      </w:r>
      <w:r w:rsidR="00E5548B">
        <w:rPr>
          <w:b/>
          <w:szCs w:val="24"/>
        </w:rPr>
        <w:t>5</w:t>
      </w:r>
      <w:r w:rsidRPr="003C32FF">
        <w:rPr>
          <w:b/>
          <w:szCs w:val="24"/>
        </w:rPr>
        <w:t xml:space="preserve">» ноября 2023 года </w:t>
      </w:r>
      <w:r w:rsidR="006763CD">
        <w:rPr>
          <w:b/>
          <w:szCs w:val="24"/>
        </w:rPr>
        <w:t>0</w:t>
      </w:r>
      <w:r w:rsidRPr="003C32FF">
        <w:rPr>
          <w:b/>
          <w:szCs w:val="24"/>
        </w:rPr>
        <w:t>0:00 местного времени по «1</w:t>
      </w:r>
      <w:r w:rsidR="00E5548B">
        <w:rPr>
          <w:b/>
          <w:szCs w:val="24"/>
        </w:rPr>
        <w:t>5</w:t>
      </w:r>
      <w:r w:rsidRPr="003C32FF">
        <w:rPr>
          <w:b/>
          <w:szCs w:val="24"/>
        </w:rPr>
        <w:t xml:space="preserve">» декабря 2023 года </w:t>
      </w:r>
      <w:r w:rsidR="006763CD">
        <w:rPr>
          <w:b/>
          <w:szCs w:val="24"/>
        </w:rPr>
        <w:t>09</w:t>
      </w:r>
      <w:r w:rsidRPr="003C32FF">
        <w:rPr>
          <w:b/>
          <w:szCs w:val="24"/>
        </w:rPr>
        <w:t>:00 местного времени</w:t>
      </w:r>
      <w:r w:rsidRPr="003C32FF">
        <w:rPr>
          <w:szCs w:val="24"/>
        </w:rPr>
        <w:t xml:space="preserve"> оператору электронной площадки в форме электронного документа и подписывается усиленной квалифицированной подписью заявителя.</w:t>
      </w:r>
    </w:p>
    <w:p w14:paraId="1D899F2C" w14:textId="77777777" w:rsidR="003C32FF" w:rsidRPr="003C32FF" w:rsidRDefault="003C32FF" w:rsidP="003C32FF">
      <w:pPr>
        <w:ind w:left="-426" w:firstLine="426"/>
        <w:jc w:val="both"/>
        <w:rPr>
          <w:szCs w:val="24"/>
        </w:rPr>
      </w:pPr>
      <w:r w:rsidRPr="003C32FF">
        <w:rPr>
          <w:szCs w:val="24"/>
        </w:rPr>
        <w:t>4.2.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3AC09D1" w14:textId="77777777" w:rsidR="003C32FF" w:rsidRPr="003C32FF" w:rsidRDefault="003C32FF" w:rsidP="003C32FF">
      <w:pPr>
        <w:pStyle w:val="21"/>
        <w:ind w:left="-426" w:firstLine="426"/>
        <w:rPr>
          <w:sz w:val="24"/>
          <w:szCs w:val="24"/>
        </w:rPr>
      </w:pPr>
      <w:r w:rsidRPr="003C32FF">
        <w:rPr>
          <w:sz w:val="24"/>
          <w:szCs w:val="24"/>
        </w:rPr>
        <w:t>4.3. Заявитель вправе направить только одну заявку на участие в конкурсе в отношении каждого предмета (лота) конкурса.</w:t>
      </w:r>
    </w:p>
    <w:p w14:paraId="3A015E8F" w14:textId="77777777" w:rsidR="003C32FF" w:rsidRPr="003C32FF" w:rsidRDefault="003C32FF" w:rsidP="003C32FF">
      <w:pPr>
        <w:pStyle w:val="21"/>
        <w:ind w:left="-426" w:firstLine="426"/>
        <w:rPr>
          <w:sz w:val="24"/>
          <w:szCs w:val="24"/>
        </w:rPr>
      </w:pPr>
      <w:r w:rsidRPr="003C32FF">
        <w:rPr>
          <w:sz w:val="24"/>
          <w:szCs w:val="24"/>
        </w:rPr>
        <w:t>4.4. Заявка на участие в конкурсе подается в форме электронного документа.</w:t>
      </w:r>
    </w:p>
    <w:p w14:paraId="6195604D" w14:textId="77777777" w:rsidR="003C32FF" w:rsidRPr="003C32FF" w:rsidRDefault="003C32FF" w:rsidP="003C32FF">
      <w:pPr>
        <w:suppressAutoHyphens w:val="0"/>
        <w:ind w:left="-426" w:firstLine="426"/>
        <w:jc w:val="both"/>
        <w:rPr>
          <w:szCs w:val="24"/>
        </w:rPr>
      </w:pPr>
      <w:r w:rsidRPr="003C32FF">
        <w:rPr>
          <w:szCs w:val="24"/>
        </w:rPr>
        <w:t xml:space="preserve">4.5. Заявитель вправе отозвать заявку на участие в конкурсе в любое время до установленных дате и времени окончания срока подачи заявок. </w:t>
      </w:r>
    </w:p>
    <w:p w14:paraId="3A9C4755" w14:textId="77777777" w:rsidR="003C32FF" w:rsidRPr="003C32FF" w:rsidRDefault="003C32FF" w:rsidP="003C32FF">
      <w:pPr>
        <w:suppressAutoHyphens w:val="0"/>
        <w:ind w:left="-426" w:firstLine="426"/>
        <w:jc w:val="both"/>
        <w:rPr>
          <w:szCs w:val="24"/>
        </w:rPr>
      </w:pPr>
      <w:r w:rsidRPr="003C32FF">
        <w:rPr>
          <w:szCs w:val="24"/>
        </w:rPr>
        <w:t xml:space="preserve">4.6.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w:t>
      </w:r>
      <w:r w:rsidRPr="003C32FF">
        <w:rPr>
          <w:szCs w:val="24"/>
        </w:rPr>
        <w:lastRenderedPageBreak/>
        <w:t>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8696E29" w14:textId="77777777" w:rsidR="003C32FF" w:rsidRPr="003C32FF" w:rsidRDefault="003C32FF" w:rsidP="003C32FF">
      <w:pPr>
        <w:suppressAutoHyphens w:val="0"/>
        <w:ind w:left="-426" w:firstLine="426"/>
        <w:jc w:val="both"/>
        <w:rPr>
          <w:szCs w:val="24"/>
        </w:rPr>
      </w:pPr>
    </w:p>
    <w:p w14:paraId="1FB3CC0D" w14:textId="77777777" w:rsidR="003C32FF" w:rsidRPr="003C32FF" w:rsidRDefault="003C32FF" w:rsidP="003C32FF">
      <w:pPr>
        <w:pStyle w:val="ConsPlusNormal"/>
        <w:widowControl/>
        <w:spacing w:after="120"/>
        <w:ind w:left="-426" w:firstLine="0"/>
        <w:jc w:val="center"/>
        <w:outlineLvl w:val="0"/>
        <w:rPr>
          <w:rFonts w:ascii="Times New Roman" w:hAnsi="Times New Roman"/>
          <w:b/>
          <w:sz w:val="24"/>
          <w:szCs w:val="24"/>
        </w:rPr>
      </w:pPr>
      <w:r w:rsidRPr="003C32FF">
        <w:rPr>
          <w:rFonts w:ascii="Times New Roman" w:hAnsi="Times New Roman"/>
          <w:b/>
          <w:sz w:val="24"/>
          <w:szCs w:val="24"/>
        </w:rPr>
        <w:t>5. Требования к содержанию, форме и составу заявки на участие в конкурсе.</w:t>
      </w:r>
    </w:p>
    <w:p w14:paraId="4FA7C831" w14:textId="77777777" w:rsidR="003C32FF" w:rsidRPr="003C32FF" w:rsidRDefault="003C32FF" w:rsidP="003C32FF">
      <w:pPr>
        <w:ind w:left="-426" w:firstLine="426"/>
        <w:jc w:val="both"/>
        <w:rPr>
          <w:szCs w:val="24"/>
        </w:rPr>
      </w:pPr>
      <w:r w:rsidRPr="003C32FF">
        <w:rPr>
          <w:szCs w:val="24"/>
        </w:rPr>
        <w:t>5.1. Опись документов (Приложение 1).</w:t>
      </w:r>
    </w:p>
    <w:p w14:paraId="72B7E5DA" w14:textId="77777777" w:rsidR="003C32FF" w:rsidRPr="003C32FF" w:rsidRDefault="003C32FF" w:rsidP="003C32FF">
      <w:pPr>
        <w:ind w:left="-426" w:firstLine="426"/>
        <w:jc w:val="both"/>
        <w:rPr>
          <w:szCs w:val="24"/>
        </w:rPr>
      </w:pPr>
      <w:r w:rsidRPr="003C32FF">
        <w:rPr>
          <w:szCs w:val="24"/>
        </w:rPr>
        <w:t>5.2. Сведения и документы о заявителе, подавшем такую заявку:</w:t>
      </w:r>
    </w:p>
    <w:p w14:paraId="13F9C52C" w14:textId="77777777" w:rsidR="003C32FF" w:rsidRPr="003C32FF" w:rsidRDefault="003C32FF" w:rsidP="003C32FF">
      <w:pPr>
        <w:ind w:left="-426" w:firstLine="426"/>
        <w:jc w:val="both"/>
        <w:rPr>
          <w:szCs w:val="24"/>
        </w:rPr>
      </w:pPr>
      <w:r w:rsidRPr="003C32FF">
        <w:rPr>
          <w:szCs w:val="24"/>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00DEEE4" w14:textId="77777777" w:rsidR="003C32FF" w:rsidRPr="003C32FF" w:rsidRDefault="003C32FF" w:rsidP="003C32FF">
      <w:pPr>
        <w:ind w:left="-426" w:firstLine="426"/>
        <w:jc w:val="both"/>
        <w:rPr>
          <w:szCs w:val="24"/>
        </w:rPr>
      </w:pPr>
      <w:r w:rsidRPr="003C32FF">
        <w:rPr>
          <w:szCs w:val="24"/>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1928CB9" w14:textId="77777777" w:rsidR="003C32FF" w:rsidRPr="003C32FF" w:rsidRDefault="003C32FF" w:rsidP="003C32FF">
      <w:pPr>
        <w:ind w:left="-426" w:firstLine="426"/>
        <w:jc w:val="both"/>
        <w:rPr>
          <w:szCs w:val="24"/>
        </w:rPr>
      </w:pPr>
      <w:r w:rsidRPr="003C32FF">
        <w:rPr>
          <w:szCs w:val="24"/>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4E2D84A0" w14:textId="77777777" w:rsidR="003C32FF" w:rsidRPr="003C32FF" w:rsidRDefault="003C32FF" w:rsidP="003C32FF">
      <w:pPr>
        <w:ind w:left="-426" w:firstLine="426"/>
        <w:jc w:val="both"/>
        <w:rPr>
          <w:szCs w:val="24"/>
        </w:rPr>
      </w:pPr>
      <w:r w:rsidRPr="003C32FF">
        <w:rPr>
          <w:szCs w:val="24"/>
        </w:rPr>
        <w:t>5.2.4. Копии учредительных документов заявителя (для юридических лиц);</w:t>
      </w:r>
    </w:p>
    <w:p w14:paraId="4345CBC9" w14:textId="77777777" w:rsidR="003C32FF" w:rsidRPr="003C32FF" w:rsidRDefault="003C32FF" w:rsidP="003C32FF">
      <w:pPr>
        <w:ind w:left="-426" w:firstLine="426"/>
        <w:jc w:val="both"/>
        <w:rPr>
          <w:szCs w:val="24"/>
        </w:rPr>
      </w:pPr>
      <w:r w:rsidRPr="003C32FF">
        <w:rPr>
          <w:szCs w:val="24"/>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7A7B9CE" w14:textId="77777777" w:rsidR="003C32FF" w:rsidRPr="003C32FF" w:rsidRDefault="003C32FF" w:rsidP="003C32FF">
      <w:pPr>
        <w:ind w:left="-426" w:firstLine="426"/>
        <w:jc w:val="both"/>
        <w:rPr>
          <w:szCs w:val="24"/>
        </w:rPr>
      </w:pPr>
      <w:r w:rsidRPr="003C32FF">
        <w:rPr>
          <w:szCs w:val="24"/>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890013C" w14:textId="77777777" w:rsidR="003C32FF" w:rsidRPr="003C32FF" w:rsidRDefault="003C32FF" w:rsidP="003C32FF">
      <w:pPr>
        <w:widowControl w:val="0"/>
        <w:ind w:left="-426" w:firstLine="426"/>
        <w:jc w:val="both"/>
        <w:rPr>
          <w:szCs w:val="24"/>
        </w:rPr>
      </w:pPr>
      <w:r w:rsidRPr="003C32FF">
        <w:rPr>
          <w:szCs w:val="24"/>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1" w:anchor="Par1683" w:history="1">
        <w:r w:rsidRPr="003C32FF">
          <w:rPr>
            <w:rStyle w:val="afa"/>
            <w:color w:val="auto"/>
            <w:szCs w:val="24"/>
            <w:u w:val="none"/>
          </w:rPr>
          <w:t>Приложению 4</w:t>
        </w:r>
      </w:hyperlink>
      <w:r w:rsidRPr="003C32FF">
        <w:rPr>
          <w:szCs w:val="24"/>
        </w:rPr>
        <w:t>.</w:t>
      </w:r>
    </w:p>
    <w:p w14:paraId="378C15C4" w14:textId="77777777" w:rsidR="003C32FF" w:rsidRPr="003C32FF" w:rsidRDefault="003C32FF" w:rsidP="003C32FF">
      <w:pPr>
        <w:ind w:left="-426" w:firstLine="426"/>
        <w:jc w:val="both"/>
        <w:rPr>
          <w:szCs w:val="24"/>
        </w:rPr>
      </w:pPr>
      <w:r w:rsidRPr="003C32FF">
        <w:rPr>
          <w:szCs w:val="24"/>
        </w:rPr>
        <w:t>5.3. Форма заявки на конкурс и перечень прилагаемого к ней пакета документов содержатся в Приложении 2 к конкурсной документации.</w:t>
      </w:r>
    </w:p>
    <w:p w14:paraId="142BD82C" w14:textId="77777777" w:rsidR="003C32FF" w:rsidRPr="003C32FF" w:rsidRDefault="003C32FF" w:rsidP="003C32FF">
      <w:pPr>
        <w:pStyle w:val="21"/>
        <w:ind w:left="-426" w:firstLine="426"/>
        <w:rPr>
          <w:sz w:val="24"/>
          <w:szCs w:val="24"/>
        </w:rPr>
      </w:pPr>
      <w:r w:rsidRPr="003C32FF">
        <w:rPr>
          <w:sz w:val="24"/>
          <w:szCs w:val="24"/>
        </w:rPr>
        <w:lastRenderedPageBreak/>
        <w:t>5.4. При оформлении заявки необходимо следовать Инструкции по заполнению заявки, являющейся Приложением 3 к конкурсной документации.</w:t>
      </w:r>
    </w:p>
    <w:p w14:paraId="7110CCE6" w14:textId="77777777" w:rsidR="003C32FF" w:rsidRPr="003C32FF" w:rsidRDefault="003C32FF" w:rsidP="003C32FF">
      <w:pPr>
        <w:keepNext/>
        <w:tabs>
          <w:tab w:val="left" w:pos="567"/>
        </w:tabs>
        <w:spacing w:before="120" w:after="120"/>
        <w:ind w:firstLine="710"/>
        <w:jc w:val="center"/>
        <w:outlineLvl w:val="1"/>
        <w:rPr>
          <w:b/>
          <w:szCs w:val="24"/>
        </w:rPr>
      </w:pPr>
      <w:bookmarkStart w:id="5" w:name="_Toc268168004"/>
      <w:r w:rsidRPr="003C32FF">
        <w:rPr>
          <w:b/>
          <w:szCs w:val="24"/>
        </w:rPr>
        <w:t>6. Порядок рассмотрения заявок на участие в конкурсе</w:t>
      </w:r>
      <w:bookmarkEnd w:id="5"/>
    </w:p>
    <w:p w14:paraId="2C91873F" w14:textId="6D84CCD0" w:rsidR="003C32FF" w:rsidRPr="003C32FF" w:rsidRDefault="003C32FF" w:rsidP="003C32FF">
      <w:pPr>
        <w:ind w:left="-426" w:firstLine="426"/>
        <w:jc w:val="both"/>
        <w:rPr>
          <w:szCs w:val="24"/>
        </w:rPr>
      </w:pPr>
      <w:r w:rsidRPr="003C32FF">
        <w:rPr>
          <w:szCs w:val="24"/>
        </w:rPr>
        <w:t xml:space="preserve">     6.1. Рассмотрение заявок на участие в конкурсе будет осуществляться </w:t>
      </w:r>
      <w:r w:rsidR="0017758E">
        <w:rPr>
          <w:b/>
          <w:szCs w:val="24"/>
        </w:rPr>
        <w:t>«1</w:t>
      </w:r>
      <w:r w:rsidR="00E5548B">
        <w:rPr>
          <w:b/>
          <w:szCs w:val="24"/>
        </w:rPr>
        <w:t>5</w:t>
      </w:r>
      <w:r w:rsidRPr="003C32FF">
        <w:rPr>
          <w:b/>
          <w:szCs w:val="24"/>
        </w:rPr>
        <w:t>» декабря 2023 года</w:t>
      </w:r>
      <w:r w:rsidRPr="003C32FF">
        <w:rPr>
          <w:szCs w:val="24"/>
        </w:rPr>
        <w:t xml:space="preserve"> в 1</w:t>
      </w:r>
      <w:r w:rsidR="00242E45">
        <w:rPr>
          <w:szCs w:val="24"/>
        </w:rPr>
        <w:t>1</w:t>
      </w:r>
      <w:r w:rsidRPr="003C32FF">
        <w:rPr>
          <w:szCs w:val="24"/>
        </w:rPr>
        <w:t>:</w:t>
      </w:r>
      <w:r w:rsidR="00242E45">
        <w:rPr>
          <w:szCs w:val="24"/>
        </w:rPr>
        <w:t>00</w:t>
      </w:r>
      <w:r w:rsidRPr="003C32FF">
        <w:rPr>
          <w:szCs w:val="24"/>
        </w:rPr>
        <w:t xml:space="preserve"> часов местного времени по адресу: 630004, г. Новосибирск, Ленина, д. 50, офис 407.</w:t>
      </w:r>
      <w:r w:rsidRPr="003C32FF">
        <w:rPr>
          <w:b/>
          <w:szCs w:val="24"/>
        </w:rPr>
        <w:t xml:space="preserve"> </w:t>
      </w:r>
      <w:r w:rsidRPr="003C32FF">
        <w:rPr>
          <w:szCs w:val="24"/>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65FE40BE" w14:textId="77777777" w:rsidR="003C32FF" w:rsidRPr="003C32FF" w:rsidRDefault="003C32FF" w:rsidP="003C32FF">
      <w:pPr>
        <w:pStyle w:val="a6"/>
        <w:tabs>
          <w:tab w:val="left" w:pos="0"/>
        </w:tabs>
        <w:ind w:left="-426" w:firstLine="710"/>
        <w:contextualSpacing w:val="0"/>
        <w:jc w:val="both"/>
        <w:rPr>
          <w:szCs w:val="24"/>
        </w:rPr>
      </w:pPr>
      <w:r w:rsidRPr="003C32FF">
        <w:rPr>
          <w:szCs w:val="24"/>
        </w:rPr>
        <w:t>6.2. Срок рассмотрения заявок на участие в конкурсе не может превышать десять дней с даты окончания срока подачи заявок.</w:t>
      </w:r>
    </w:p>
    <w:p w14:paraId="6606B674" w14:textId="77777777" w:rsidR="003C32FF" w:rsidRPr="003C32FF" w:rsidRDefault="003C32FF" w:rsidP="003C32FF">
      <w:pPr>
        <w:pStyle w:val="a6"/>
        <w:tabs>
          <w:tab w:val="left" w:pos="0"/>
        </w:tabs>
        <w:ind w:left="-426" w:firstLine="710"/>
        <w:contextualSpacing w:val="0"/>
        <w:jc w:val="both"/>
        <w:rPr>
          <w:szCs w:val="24"/>
        </w:rPr>
      </w:pPr>
      <w:r w:rsidRPr="003C32FF">
        <w:rPr>
          <w:szCs w:val="24"/>
        </w:rPr>
        <w:t>6.3.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2A925C87" w14:textId="77777777" w:rsidR="003C32FF" w:rsidRPr="003C32FF" w:rsidRDefault="003C32FF" w:rsidP="003C32FF">
      <w:pPr>
        <w:pStyle w:val="a6"/>
        <w:tabs>
          <w:tab w:val="left" w:pos="0"/>
        </w:tabs>
        <w:ind w:left="-426" w:firstLine="710"/>
        <w:jc w:val="both"/>
        <w:rPr>
          <w:szCs w:val="24"/>
        </w:rPr>
      </w:pPr>
      <w:bookmarkStart w:id="6" w:name="_Ref11238121"/>
      <w:bookmarkEnd w:id="6"/>
      <w:r w:rsidRPr="003C32FF">
        <w:rPr>
          <w:szCs w:val="24"/>
        </w:rPr>
        <w:t>6.4.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4BF47F75" w14:textId="77777777" w:rsidR="003C32FF" w:rsidRPr="003C32FF" w:rsidRDefault="003C32FF" w:rsidP="003C32FF">
      <w:pPr>
        <w:pStyle w:val="a6"/>
        <w:tabs>
          <w:tab w:val="left" w:pos="0"/>
        </w:tabs>
        <w:ind w:left="-426" w:firstLine="710"/>
        <w:jc w:val="both"/>
        <w:rPr>
          <w:szCs w:val="24"/>
        </w:rPr>
      </w:pPr>
      <w:r w:rsidRPr="003C32FF">
        <w:rPr>
          <w:szCs w:val="24"/>
        </w:rPr>
        <w:t>6.5.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7DCA923A" w14:textId="77777777" w:rsidR="003C32FF" w:rsidRPr="003C32FF" w:rsidRDefault="003C32FF" w:rsidP="003C32FF">
      <w:pPr>
        <w:pStyle w:val="a6"/>
        <w:tabs>
          <w:tab w:val="left" w:pos="0"/>
        </w:tabs>
        <w:ind w:left="-426" w:firstLine="710"/>
        <w:jc w:val="both"/>
        <w:rPr>
          <w:szCs w:val="24"/>
        </w:rPr>
      </w:pPr>
      <w:r w:rsidRPr="003C32FF">
        <w:rPr>
          <w:szCs w:val="24"/>
        </w:rPr>
        <w:t>6.6. 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5F58BC65" w14:textId="77777777" w:rsidR="003C32FF" w:rsidRPr="003C32FF" w:rsidRDefault="003C32FF" w:rsidP="003C32FF">
      <w:pPr>
        <w:pStyle w:val="a6"/>
        <w:tabs>
          <w:tab w:val="left" w:pos="0"/>
        </w:tabs>
        <w:ind w:left="-426" w:firstLine="710"/>
        <w:jc w:val="both"/>
        <w:rPr>
          <w:szCs w:val="24"/>
        </w:rPr>
      </w:pPr>
      <w:r w:rsidRPr="003C32FF">
        <w:rPr>
          <w:szCs w:val="24"/>
        </w:rPr>
        <w:t xml:space="preserve">6.7. 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 </w:t>
      </w:r>
    </w:p>
    <w:p w14:paraId="6A405C4F" w14:textId="77777777" w:rsidR="003C32FF" w:rsidRPr="003C32FF" w:rsidRDefault="003C32FF" w:rsidP="003C32FF">
      <w:pPr>
        <w:tabs>
          <w:tab w:val="left" w:pos="0"/>
        </w:tabs>
        <w:ind w:left="-426" w:firstLine="710"/>
        <w:jc w:val="both"/>
        <w:rPr>
          <w:szCs w:val="24"/>
        </w:rPr>
      </w:pPr>
      <w:bookmarkStart w:id="7" w:name="_Ref119430371"/>
      <w:bookmarkStart w:id="8" w:name="_Ref166265221"/>
      <w:bookmarkStart w:id="9" w:name="_Toc268168006"/>
      <w:r w:rsidRPr="003C32FF">
        <w:rPr>
          <w:szCs w:val="24"/>
        </w:rPr>
        <w:t>6.8.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422238F0" w14:textId="77777777" w:rsidR="003C32FF" w:rsidRPr="003C32FF" w:rsidRDefault="003C32FF" w:rsidP="003C32FF">
      <w:pPr>
        <w:tabs>
          <w:tab w:val="left" w:pos="0"/>
        </w:tabs>
        <w:ind w:left="-426" w:firstLine="710"/>
        <w:jc w:val="both"/>
        <w:rPr>
          <w:szCs w:val="24"/>
        </w:rPr>
      </w:pPr>
      <w:r w:rsidRPr="003C32FF">
        <w:rPr>
          <w:szCs w:val="24"/>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www.torgi.gov.ru (копия на </w:t>
      </w:r>
      <w:hyperlink r:id="rId12" w:history="1">
        <w:r w:rsidRPr="003C32FF">
          <w:rPr>
            <w:rStyle w:val="afa"/>
            <w:szCs w:val="24"/>
          </w:rPr>
          <w:t>www.mispnsk.ru</w:t>
        </w:r>
      </w:hyperlink>
      <w:r w:rsidRPr="003C32FF">
        <w:rPr>
          <w:szCs w:val="24"/>
          <w:u w:val="single"/>
        </w:rPr>
        <w:t>)</w:t>
      </w:r>
      <w:r w:rsidRPr="003C32FF">
        <w:rPr>
          <w:szCs w:val="24"/>
        </w:rPr>
        <w:t>.</w:t>
      </w:r>
    </w:p>
    <w:p w14:paraId="35EF1ACB" w14:textId="77777777" w:rsidR="003C32FF" w:rsidRPr="003C32FF" w:rsidRDefault="003C32FF" w:rsidP="003C32FF">
      <w:pPr>
        <w:tabs>
          <w:tab w:val="left" w:pos="0"/>
        </w:tabs>
        <w:ind w:left="-426" w:firstLine="710"/>
        <w:jc w:val="both"/>
        <w:rPr>
          <w:szCs w:val="24"/>
        </w:rPr>
      </w:pPr>
      <w:r w:rsidRPr="003C32FF">
        <w:rPr>
          <w:szCs w:val="24"/>
        </w:rPr>
        <w:lastRenderedPageBreak/>
        <w:t xml:space="preserve"> 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30E39BCA" w14:textId="77777777" w:rsidR="003C32FF" w:rsidRPr="003C32FF" w:rsidRDefault="003C32FF" w:rsidP="003C32FF">
      <w:pPr>
        <w:tabs>
          <w:tab w:val="left" w:pos="0"/>
        </w:tabs>
        <w:ind w:left="-426" w:firstLine="710"/>
        <w:jc w:val="both"/>
        <w:rPr>
          <w:szCs w:val="24"/>
        </w:rPr>
      </w:pPr>
      <w:r w:rsidRPr="003C32FF">
        <w:rPr>
          <w:szCs w:val="24"/>
        </w:rPr>
        <w:t>6.9.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26DC5725" w14:textId="77777777" w:rsidR="003C32FF" w:rsidRPr="003C32FF" w:rsidRDefault="003C32FF" w:rsidP="003C32FF">
      <w:pPr>
        <w:tabs>
          <w:tab w:val="left" w:pos="540"/>
        </w:tabs>
        <w:spacing w:before="120" w:after="120"/>
        <w:ind w:left="-426"/>
        <w:jc w:val="center"/>
        <w:outlineLvl w:val="1"/>
        <w:rPr>
          <w:b/>
          <w:szCs w:val="24"/>
        </w:rPr>
      </w:pPr>
      <w:r w:rsidRPr="003C32FF">
        <w:rPr>
          <w:b/>
          <w:szCs w:val="24"/>
        </w:rPr>
        <w:t xml:space="preserve">7. Критерии оценки </w:t>
      </w:r>
      <w:bookmarkStart w:id="10" w:name="_Toc268168007"/>
      <w:bookmarkEnd w:id="7"/>
      <w:bookmarkEnd w:id="8"/>
      <w:bookmarkEnd w:id="9"/>
      <w:r w:rsidRPr="003C32FF">
        <w:rPr>
          <w:b/>
          <w:szCs w:val="24"/>
        </w:rPr>
        <w:t xml:space="preserve">заявок на участие в конкурсе, методика их оценки и сопоставления </w:t>
      </w:r>
      <w:bookmarkEnd w:id="10"/>
    </w:p>
    <w:p w14:paraId="6E07FA35" w14:textId="43D14373" w:rsidR="003C32FF" w:rsidRPr="003C32FF" w:rsidRDefault="003C32FF" w:rsidP="003C32FF">
      <w:pPr>
        <w:pStyle w:val="a6"/>
        <w:ind w:left="-426" w:firstLine="426"/>
        <w:contextualSpacing w:val="0"/>
        <w:jc w:val="both"/>
        <w:rPr>
          <w:szCs w:val="24"/>
        </w:rPr>
      </w:pPr>
      <w:r w:rsidRPr="003C32FF">
        <w:rPr>
          <w:szCs w:val="24"/>
        </w:rPr>
        <w:t xml:space="preserve">7.1. Заявки на участие в конкурсе участников конкурса оцениваются </w:t>
      </w:r>
      <w:r w:rsidRPr="003C32FF">
        <w:rPr>
          <w:b/>
          <w:szCs w:val="24"/>
        </w:rPr>
        <w:t>«1</w:t>
      </w:r>
      <w:r w:rsidR="00E5548B">
        <w:rPr>
          <w:b/>
          <w:szCs w:val="24"/>
        </w:rPr>
        <w:t>5</w:t>
      </w:r>
      <w:r w:rsidRPr="003C32FF">
        <w:rPr>
          <w:b/>
          <w:szCs w:val="24"/>
        </w:rPr>
        <w:t>» декабря 2023 года</w:t>
      </w:r>
      <w:r w:rsidRPr="003C32FF">
        <w:rPr>
          <w:szCs w:val="24"/>
        </w:rPr>
        <w:t xml:space="preserve"> в 1</w:t>
      </w:r>
      <w:r w:rsidR="0017758E">
        <w:rPr>
          <w:szCs w:val="24"/>
        </w:rPr>
        <w:t>2</w:t>
      </w:r>
      <w:r w:rsidRPr="003C32FF">
        <w:rPr>
          <w:szCs w:val="24"/>
        </w:rPr>
        <w:t>:</w:t>
      </w:r>
      <w:r w:rsidR="00242E45">
        <w:rPr>
          <w:szCs w:val="24"/>
        </w:rPr>
        <w:t>00</w:t>
      </w:r>
      <w:r w:rsidRPr="003C32FF">
        <w:rPr>
          <w:szCs w:val="24"/>
        </w:rPr>
        <w:t xml:space="preserve"> часов местного времени по адресу: 630004, г. Новосибирск, Ленина, д. 50, офис 407 исходя из качества написания бизнес-плана по следующим критериям:</w:t>
      </w:r>
    </w:p>
    <w:p w14:paraId="4316C64E" w14:textId="77777777" w:rsidR="003C32FF" w:rsidRPr="003C32FF" w:rsidRDefault="003C32FF" w:rsidP="003C32FF">
      <w:pPr>
        <w:pStyle w:val="a6"/>
        <w:ind w:left="-426" w:firstLine="426"/>
        <w:contextualSpacing w:val="0"/>
        <w:jc w:val="both"/>
        <w:rPr>
          <w:szCs w:val="24"/>
        </w:rPr>
      </w:pPr>
      <w:r w:rsidRPr="003C32FF">
        <w:rPr>
          <w:szCs w:val="24"/>
        </w:rPr>
        <w:t>1) цена договора;</w:t>
      </w:r>
    </w:p>
    <w:p w14:paraId="5BC26C56" w14:textId="77777777" w:rsidR="003C32FF" w:rsidRPr="003C32FF" w:rsidRDefault="003C32FF" w:rsidP="003C32FF">
      <w:pPr>
        <w:pStyle w:val="a6"/>
        <w:spacing w:before="60" w:after="60"/>
        <w:ind w:left="-426" w:firstLine="426"/>
        <w:jc w:val="both"/>
        <w:rPr>
          <w:szCs w:val="24"/>
        </w:rPr>
      </w:pPr>
      <w:r w:rsidRPr="003C32FF">
        <w:rPr>
          <w:szCs w:val="24"/>
        </w:rPr>
        <w:t>2)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4CC2FC74" w14:textId="77777777" w:rsidR="003C32FF" w:rsidRPr="003C32FF" w:rsidRDefault="003C32FF" w:rsidP="003C32FF">
      <w:pPr>
        <w:pStyle w:val="a6"/>
        <w:spacing w:before="60" w:after="60"/>
        <w:ind w:left="-426" w:firstLine="426"/>
        <w:jc w:val="both"/>
        <w:rPr>
          <w:szCs w:val="24"/>
        </w:rPr>
      </w:pPr>
      <w:r w:rsidRPr="003C32FF">
        <w:rPr>
          <w:szCs w:val="24"/>
        </w:rPr>
        <w:t>3) объем производства товаров (выполнения работ, оказания услуг) с использованием имущества, права на которое передаются по договору;</w:t>
      </w:r>
    </w:p>
    <w:p w14:paraId="6F5BC67B" w14:textId="77777777" w:rsidR="003C32FF" w:rsidRPr="003C32FF" w:rsidRDefault="003C32FF" w:rsidP="003C32FF">
      <w:pPr>
        <w:pStyle w:val="a6"/>
        <w:spacing w:before="60" w:after="60"/>
        <w:ind w:left="-426" w:firstLine="426"/>
        <w:jc w:val="both"/>
        <w:rPr>
          <w:szCs w:val="24"/>
        </w:rPr>
      </w:pPr>
      <w:r w:rsidRPr="003C32FF">
        <w:rPr>
          <w:szCs w:val="24"/>
        </w:rPr>
        <w:t>4) цены на товары (работы, услуги), производимые (выполняемые, оказываемые) с использованием имущества, права на которое передаются по договору.</w:t>
      </w:r>
    </w:p>
    <w:p w14:paraId="2EDA3C71" w14:textId="77777777" w:rsidR="003C32FF" w:rsidRPr="003C32FF" w:rsidRDefault="003C32FF" w:rsidP="003C32FF">
      <w:pPr>
        <w:pStyle w:val="a6"/>
        <w:spacing w:before="60" w:after="60"/>
        <w:ind w:left="-426" w:firstLine="426"/>
        <w:contextualSpacing w:val="0"/>
        <w:jc w:val="both"/>
        <w:rPr>
          <w:szCs w:val="24"/>
        </w:rPr>
      </w:pPr>
      <w:r w:rsidRPr="003C32FF">
        <w:rPr>
          <w:szCs w:val="24"/>
        </w:rPr>
        <w:t xml:space="preserve">7.2.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tbl>
      <w:tblPr>
        <w:tblW w:w="10168" w:type="dxa"/>
        <w:tblInd w:w="-318" w:type="dxa"/>
        <w:tblLayout w:type="fixed"/>
        <w:tblLook w:val="04A0" w:firstRow="1" w:lastRow="0" w:firstColumn="1" w:lastColumn="0" w:noHBand="0" w:noVBand="1"/>
      </w:tblPr>
      <w:tblGrid>
        <w:gridCol w:w="4395"/>
        <w:gridCol w:w="2977"/>
        <w:gridCol w:w="2796"/>
      </w:tblGrid>
      <w:tr w:rsidR="003C32FF" w:rsidRPr="003C32FF" w14:paraId="33410D59" w14:textId="77777777" w:rsidTr="00495C3A">
        <w:tc>
          <w:tcPr>
            <w:tcW w:w="4395" w:type="dxa"/>
            <w:tcBorders>
              <w:top w:val="single" w:sz="4" w:space="0" w:color="000000"/>
              <w:left w:val="single" w:sz="4" w:space="0" w:color="000000"/>
              <w:bottom w:val="single" w:sz="4" w:space="0" w:color="000000"/>
              <w:right w:val="nil"/>
            </w:tcBorders>
            <w:hideMark/>
          </w:tcPr>
          <w:p w14:paraId="054D9A4A" w14:textId="77777777" w:rsidR="003C32FF" w:rsidRPr="003C32FF" w:rsidRDefault="003C32FF" w:rsidP="00495C3A">
            <w:pPr>
              <w:jc w:val="center"/>
              <w:rPr>
                <w:szCs w:val="24"/>
              </w:rPr>
            </w:pPr>
            <w:r w:rsidRPr="003C32FF">
              <w:rPr>
                <w:szCs w:val="24"/>
              </w:rPr>
              <w:t>Критерии оценки заявок на участие в конкурсе</w:t>
            </w:r>
          </w:p>
        </w:tc>
        <w:tc>
          <w:tcPr>
            <w:tcW w:w="2977" w:type="dxa"/>
            <w:tcBorders>
              <w:top w:val="single" w:sz="4" w:space="0" w:color="000000"/>
              <w:left w:val="single" w:sz="4" w:space="0" w:color="000000"/>
              <w:bottom w:val="single" w:sz="4" w:space="0" w:color="000000"/>
              <w:right w:val="single" w:sz="4" w:space="0" w:color="auto"/>
            </w:tcBorders>
            <w:hideMark/>
          </w:tcPr>
          <w:p w14:paraId="0D24B731" w14:textId="77777777" w:rsidR="003C32FF" w:rsidRPr="003C32FF" w:rsidRDefault="003C32FF" w:rsidP="00495C3A">
            <w:pPr>
              <w:jc w:val="center"/>
              <w:rPr>
                <w:szCs w:val="24"/>
              </w:rPr>
            </w:pPr>
            <w:r w:rsidRPr="003C32FF">
              <w:rPr>
                <w:szCs w:val="24"/>
              </w:rPr>
              <w:t>Формула расчета коэффициента, учитывающего значимость</w:t>
            </w:r>
          </w:p>
          <w:p w14:paraId="54949004" w14:textId="77777777" w:rsidR="003C32FF" w:rsidRPr="003C32FF" w:rsidRDefault="003C32FF" w:rsidP="00495C3A">
            <w:pPr>
              <w:jc w:val="center"/>
              <w:rPr>
                <w:szCs w:val="24"/>
              </w:rPr>
            </w:pPr>
            <w:r w:rsidRPr="003C32FF">
              <w:rPr>
                <w:szCs w:val="24"/>
              </w:rPr>
              <w:t>каждого из данных критериев конкурса</w:t>
            </w:r>
          </w:p>
        </w:tc>
        <w:tc>
          <w:tcPr>
            <w:tcW w:w="2796" w:type="dxa"/>
            <w:tcBorders>
              <w:top w:val="single" w:sz="4" w:space="0" w:color="000000"/>
              <w:left w:val="single" w:sz="4" w:space="0" w:color="auto"/>
              <w:bottom w:val="single" w:sz="4" w:space="0" w:color="000000"/>
              <w:right w:val="single" w:sz="4" w:space="0" w:color="000000"/>
            </w:tcBorders>
          </w:tcPr>
          <w:p w14:paraId="6265D2A7" w14:textId="77777777" w:rsidR="003C32FF" w:rsidRPr="003C32FF" w:rsidRDefault="003C32FF" w:rsidP="00495C3A">
            <w:pPr>
              <w:jc w:val="center"/>
              <w:rPr>
                <w:szCs w:val="24"/>
              </w:rPr>
            </w:pPr>
            <w:r w:rsidRPr="003C32FF">
              <w:rPr>
                <w:szCs w:val="24"/>
              </w:rPr>
              <w:t>Значение коэффициентов, учитывающий значимость критерия конкурса</w:t>
            </w:r>
          </w:p>
          <w:p w14:paraId="774F2B67" w14:textId="77777777" w:rsidR="003C32FF" w:rsidRPr="003C32FF" w:rsidRDefault="003C32FF" w:rsidP="00495C3A">
            <w:pPr>
              <w:jc w:val="center"/>
              <w:rPr>
                <w:szCs w:val="24"/>
              </w:rPr>
            </w:pPr>
          </w:p>
        </w:tc>
      </w:tr>
      <w:tr w:rsidR="003C32FF" w:rsidRPr="003C32FF" w14:paraId="3A1568F6" w14:textId="77777777" w:rsidTr="00495C3A">
        <w:tc>
          <w:tcPr>
            <w:tcW w:w="4395" w:type="dxa"/>
            <w:tcBorders>
              <w:top w:val="single" w:sz="4" w:space="0" w:color="000000"/>
              <w:left w:val="single" w:sz="4" w:space="0" w:color="000000"/>
              <w:bottom w:val="single" w:sz="4" w:space="0" w:color="000000"/>
              <w:right w:val="nil"/>
            </w:tcBorders>
            <w:hideMark/>
          </w:tcPr>
          <w:p w14:paraId="61A9DDC8" w14:textId="77777777" w:rsidR="003C32FF" w:rsidRPr="003C32FF" w:rsidRDefault="003C32FF" w:rsidP="00495C3A">
            <w:pPr>
              <w:rPr>
                <w:szCs w:val="24"/>
              </w:rPr>
            </w:pPr>
            <w:r w:rsidRPr="003C32FF">
              <w:rPr>
                <w:szCs w:val="24"/>
              </w:rPr>
              <w:t>цена договора</w:t>
            </w:r>
          </w:p>
        </w:tc>
        <w:tc>
          <w:tcPr>
            <w:tcW w:w="2977" w:type="dxa"/>
            <w:tcBorders>
              <w:top w:val="single" w:sz="4" w:space="0" w:color="000000"/>
              <w:left w:val="single" w:sz="4" w:space="0" w:color="000000"/>
              <w:bottom w:val="single" w:sz="4" w:space="0" w:color="000000"/>
              <w:right w:val="single" w:sz="4" w:space="0" w:color="auto"/>
            </w:tcBorders>
          </w:tcPr>
          <w:p w14:paraId="4CAE2250" w14:textId="77777777" w:rsidR="003C32FF" w:rsidRPr="003C32FF" w:rsidRDefault="003C32FF" w:rsidP="00495C3A">
            <w:pPr>
              <w:widowControl w:val="0"/>
              <w:suppressAutoHyphens w:val="0"/>
              <w:autoSpaceDE w:val="0"/>
              <w:autoSpaceDN w:val="0"/>
              <w:adjustRightInd w:val="0"/>
              <w:jc w:val="center"/>
              <w:rPr>
                <w:szCs w:val="24"/>
              </w:rPr>
            </w:pPr>
            <w:r w:rsidRPr="003C32FF">
              <w:rPr>
                <w:noProof/>
                <w:position w:val="-32"/>
                <w:szCs w:val="24"/>
              </w:rPr>
              <w:drawing>
                <wp:inline distT="0" distB="0" distL="0" distR="0" wp14:anchorId="2757CA62" wp14:editId="6DFBE3A5">
                  <wp:extent cx="179070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4F673D0A" w14:textId="77777777" w:rsidR="003C32FF" w:rsidRPr="003C32FF" w:rsidRDefault="003C32FF" w:rsidP="00495C3A">
            <w:pPr>
              <w:widowControl w:val="0"/>
              <w:suppressAutoHyphens w:val="0"/>
              <w:autoSpaceDE w:val="0"/>
              <w:autoSpaceDN w:val="0"/>
              <w:adjustRightInd w:val="0"/>
              <w:ind w:firstLine="540"/>
              <w:jc w:val="both"/>
              <w:rPr>
                <w:szCs w:val="24"/>
              </w:rPr>
            </w:pPr>
          </w:p>
        </w:tc>
        <w:tc>
          <w:tcPr>
            <w:tcW w:w="2796" w:type="dxa"/>
            <w:tcBorders>
              <w:top w:val="single" w:sz="4" w:space="0" w:color="000000"/>
              <w:left w:val="single" w:sz="4" w:space="0" w:color="auto"/>
              <w:bottom w:val="single" w:sz="4" w:space="0" w:color="000000"/>
              <w:right w:val="single" w:sz="4" w:space="0" w:color="000000"/>
            </w:tcBorders>
          </w:tcPr>
          <w:p w14:paraId="469D8AA4" w14:textId="77777777" w:rsidR="003C32FF" w:rsidRPr="003C32FF" w:rsidRDefault="003C32FF" w:rsidP="00495C3A">
            <w:pPr>
              <w:widowControl w:val="0"/>
              <w:suppressAutoHyphens w:val="0"/>
              <w:autoSpaceDE w:val="0"/>
              <w:autoSpaceDN w:val="0"/>
              <w:adjustRightInd w:val="0"/>
              <w:ind w:firstLine="540"/>
              <w:jc w:val="both"/>
              <w:rPr>
                <w:szCs w:val="24"/>
              </w:rPr>
            </w:pPr>
            <w:r w:rsidRPr="003C32FF">
              <w:rPr>
                <w:szCs w:val="24"/>
              </w:rPr>
              <w:t xml:space="preserve">     от 0 до 1</w:t>
            </w:r>
          </w:p>
          <w:p w14:paraId="24DC7F89" w14:textId="77777777" w:rsidR="003C32FF" w:rsidRPr="003C32FF" w:rsidRDefault="003C32FF" w:rsidP="00495C3A">
            <w:pPr>
              <w:widowControl w:val="0"/>
              <w:suppressAutoHyphens w:val="0"/>
              <w:autoSpaceDE w:val="0"/>
              <w:autoSpaceDN w:val="0"/>
              <w:adjustRightInd w:val="0"/>
              <w:ind w:firstLine="540"/>
              <w:jc w:val="both"/>
              <w:rPr>
                <w:szCs w:val="24"/>
              </w:rPr>
            </w:pPr>
          </w:p>
        </w:tc>
      </w:tr>
      <w:tr w:rsidR="003C32FF" w:rsidRPr="003C32FF" w14:paraId="534BD8F3" w14:textId="77777777" w:rsidTr="00495C3A">
        <w:tc>
          <w:tcPr>
            <w:tcW w:w="4395" w:type="dxa"/>
            <w:tcBorders>
              <w:top w:val="single" w:sz="4" w:space="0" w:color="000000"/>
              <w:left w:val="single" w:sz="4" w:space="0" w:color="000000"/>
              <w:bottom w:val="single" w:sz="4" w:space="0" w:color="000000"/>
              <w:right w:val="nil"/>
            </w:tcBorders>
            <w:hideMark/>
          </w:tcPr>
          <w:p w14:paraId="62687610" w14:textId="77777777" w:rsidR="003C32FF" w:rsidRPr="003C32FF" w:rsidRDefault="003C32FF" w:rsidP="00495C3A">
            <w:pPr>
              <w:rPr>
                <w:szCs w:val="24"/>
              </w:rPr>
            </w:pPr>
            <w:r w:rsidRPr="003C32FF">
              <w:rPr>
                <w:szCs w:val="24"/>
              </w:rPr>
              <w:t xml:space="preserve">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w:t>
            </w:r>
            <w:r w:rsidRPr="003C32FF">
              <w:rPr>
                <w:szCs w:val="24"/>
              </w:rPr>
              <w:lastRenderedPageBreak/>
              <w:t>с характеристиками, соответствующими установленным договором технико-экономическим показателям;</w:t>
            </w:r>
          </w:p>
        </w:tc>
        <w:tc>
          <w:tcPr>
            <w:tcW w:w="2977" w:type="dxa"/>
            <w:tcBorders>
              <w:top w:val="single" w:sz="4" w:space="0" w:color="000000"/>
              <w:left w:val="single" w:sz="4" w:space="0" w:color="000000"/>
              <w:bottom w:val="single" w:sz="4" w:space="0" w:color="000000"/>
              <w:right w:val="single" w:sz="4" w:space="0" w:color="auto"/>
            </w:tcBorders>
          </w:tcPr>
          <w:p w14:paraId="5C8635B4" w14:textId="77777777" w:rsidR="003C32FF" w:rsidRPr="003C32FF" w:rsidRDefault="003C32FF" w:rsidP="00495C3A">
            <w:pPr>
              <w:jc w:val="center"/>
              <w:rPr>
                <w:szCs w:val="24"/>
              </w:rPr>
            </w:pPr>
            <w:r w:rsidRPr="003C32FF">
              <w:rPr>
                <w:noProof/>
                <w:szCs w:val="24"/>
              </w:rPr>
              <w:lastRenderedPageBreak/>
              <w:drawing>
                <wp:inline distT="0" distB="0" distL="0" distR="0" wp14:anchorId="73592D2B" wp14:editId="3F26D11E">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23C717D4" w14:textId="77777777" w:rsidR="003C32FF" w:rsidRPr="003C32FF" w:rsidRDefault="003C32FF" w:rsidP="00495C3A">
            <w:pPr>
              <w:jc w:val="center"/>
              <w:rPr>
                <w:szCs w:val="24"/>
              </w:rPr>
            </w:pPr>
            <w:r w:rsidRPr="003C32FF">
              <w:rPr>
                <w:szCs w:val="24"/>
              </w:rPr>
              <w:t>от 0 до 1</w:t>
            </w:r>
          </w:p>
          <w:p w14:paraId="27E9E6E6" w14:textId="77777777" w:rsidR="003C32FF" w:rsidRPr="003C32FF" w:rsidRDefault="003C32FF" w:rsidP="00495C3A">
            <w:pPr>
              <w:jc w:val="center"/>
              <w:rPr>
                <w:szCs w:val="24"/>
              </w:rPr>
            </w:pPr>
          </w:p>
        </w:tc>
      </w:tr>
      <w:tr w:rsidR="003C32FF" w:rsidRPr="003C32FF" w14:paraId="2F9BFE32" w14:textId="77777777" w:rsidTr="00495C3A">
        <w:tc>
          <w:tcPr>
            <w:tcW w:w="4395" w:type="dxa"/>
            <w:tcBorders>
              <w:top w:val="single" w:sz="4" w:space="0" w:color="000000"/>
              <w:left w:val="single" w:sz="4" w:space="0" w:color="000000"/>
              <w:bottom w:val="single" w:sz="4" w:space="0" w:color="000000"/>
              <w:right w:val="nil"/>
            </w:tcBorders>
            <w:hideMark/>
          </w:tcPr>
          <w:p w14:paraId="1FCEC27D" w14:textId="77777777" w:rsidR="003C32FF" w:rsidRPr="003C32FF" w:rsidRDefault="003C32FF" w:rsidP="00495C3A">
            <w:pPr>
              <w:rPr>
                <w:szCs w:val="24"/>
              </w:rPr>
            </w:pPr>
            <w:r w:rsidRPr="003C32FF">
              <w:rPr>
                <w:szCs w:val="24"/>
              </w:rPr>
              <w:t> объем производства товаров (выполнения работ, оказания услуг)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5A07F194" w14:textId="77777777" w:rsidR="003C32FF" w:rsidRPr="003C32FF" w:rsidRDefault="003C32FF" w:rsidP="00495C3A">
            <w:pPr>
              <w:jc w:val="center"/>
              <w:rPr>
                <w:szCs w:val="24"/>
              </w:rPr>
            </w:pPr>
          </w:p>
          <w:p w14:paraId="7DCB8F22" w14:textId="77777777" w:rsidR="003C32FF" w:rsidRPr="003C32FF" w:rsidRDefault="003C32FF" w:rsidP="00495C3A">
            <w:pPr>
              <w:jc w:val="center"/>
              <w:rPr>
                <w:szCs w:val="24"/>
              </w:rPr>
            </w:pPr>
            <w:r w:rsidRPr="003C32FF">
              <w:rPr>
                <w:noProof/>
                <w:szCs w:val="24"/>
              </w:rPr>
              <w:drawing>
                <wp:inline distT="0" distB="0" distL="0" distR="0" wp14:anchorId="4F314789" wp14:editId="3092323B">
                  <wp:extent cx="17907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053EF96D" w14:textId="77777777" w:rsidR="003C32FF" w:rsidRPr="003C32FF" w:rsidRDefault="003C32FF" w:rsidP="00495C3A">
            <w:pPr>
              <w:jc w:val="center"/>
              <w:rPr>
                <w:szCs w:val="24"/>
              </w:rPr>
            </w:pPr>
          </w:p>
        </w:tc>
        <w:tc>
          <w:tcPr>
            <w:tcW w:w="2796" w:type="dxa"/>
            <w:tcBorders>
              <w:top w:val="single" w:sz="4" w:space="0" w:color="000000"/>
              <w:left w:val="single" w:sz="4" w:space="0" w:color="auto"/>
              <w:bottom w:val="single" w:sz="4" w:space="0" w:color="000000"/>
              <w:right w:val="single" w:sz="4" w:space="0" w:color="000000"/>
            </w:tcBorders>
          </w:tcPr>
          <w:p w14:paraId="5BF377A1" w14:textId="77777777" w:rsidR="003C32FF" w:rsidRPr="003C32FF" w:rsidRDefault="003C32FF" w:rsidP="00495C3A">
            <w:pPr>
              <w:jc w:val="center"/>
              <w:rPr>
                <w:szCs w:val="24"/>
              </w:rPr>
            </w:pPr>
            <w:r w:rsidRPr="003C32FF">
              <w:rPr>
                <w:szCs w:val="24"/>
              </w:rPr>
              <w:t>от 0 до 1</w:t>
            </w:r>
          </w:p>
          <w:p w14:paraId="26413BB3" w14:textId="77777777" w:rsidR="003C32FF" w:rsidRPr="003C32FF" w:rsidRDefault="003C32FF" w:rsidP="00495C3A">
            <w:pPr>
              <w:jc w:val="center"/>
              <w:rPr>
                <w:szCs w:val="24"/>
              </w:rPr>
            </w:pPr>
          </w:p>
        </w:tc>
      </w:tr>
      <w:tr w:rsidR="003C32FF" w:rsidRPr="003C32FF" w14:paraId="26F5C3A2" w14:textId="77777777" w:rsidTr="00495C3A">
        <w:trPr>
          <w:trHeight w:val="111"/>
        </w:trPr>
        <w:tc>
          <w:tcPr>
            <w:tcW w:w="4395" w:type="dxa"/>
            <w:tcBorders>
              <w:top w:val="single" w:sz="4" w:space="0" w:color="000000"/>
              <w:left w:val="single" w:sz="4" w:space="0" w:color="000000"/>
              <w:bottom w:val="single" w:sz="4" w:space="0" w:color="000000"/>
              <w:right w:val="nil"/>
            </w:tcBorders>
            <w:hideMark/>
          </w:tcPr>
          <w:p w14:paraId="0E739889" w14:textId="77777777" w:rsidR="003C32FF" w:rsidRPr="003C32FF" w:rsidRDefault="003C32FF" w:rsidP="00495C3A">
            <w:pPr>
              <w:rPr>
                <w:szCs w:val="24"/>
              </w:rPr>
            </w:pPr>
            <w:r w:rsidRPr="003C32FF">
              <w:rPr>
                <w:szCs w:val="24"/>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03AF877B" w14:textId="77777777" w:rsidR="003C32FF" w:rsidRPr="003C32FF" w:rsidRDefault="003C32FF" w:rsidP="00495C3A">
            <w:pPr>
              <w:jc w:val="center"/>
              <w:rPr>
                <w:szCs w:val="24"/>
              </w:rPr>
            </w:pPr>
          </w:p>
          <w:p w14:paraId="7FED26A3" w14:textId="77777777" w:rsidR="003C32FF" w:rsidRPr="003C32FF" w:rsidRDefault="003C32FF" w:rsidP="00495C3A">
            <w:pPr>
              <w:jc w:val="center"/>
              <w:rPr>
                <w:szCs w:val="24"/>
              </w:rPr>
            </w:pPr>
            <w:r w:rsidRPr="003C32FF">
              <w:rPr>
                <w:noProof/>
                <w:szCs w:val="24"/>
              </w:rPr>
              <w:drawing>
                <wp:inline distT="0" distB="0" distL="0" distR="0" wp14:anchorId="739DC4A4" wp14:editId="068DC529">
                  <wp:extent cx="1828800" cy="561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47F03AD1" w14:textId="77777777" w:rsidR="003C32FF" w:rsidRPr="003C32FF" w:rsidRDefault="003C32FF" w:rsidP="00495C3A">
            <w:pPr>
              <w:jc w:val="center"/>
              <w:rPr>
                <w:szCs w:val="24"/>
              </w:rPr>
            </w:pPr>
            <w:r w:rsidRPr="003C32FF">
              <w:rPr>
                <w:szCs w:val="24"/>
              </w:rPr>
              <w:t>от 0 до 1</w:t>
            </w:r>
          </w:p>
          <w:p w14:paraId="660D4AA7" w14:textId="77777777" w:rsidR="003C32FF" w:rsidRPr="003C32FF" w:rsidRDefault="003C32FF" w:rsidP="00495C3A">
            <w:pPr>
              <w:jc w:val="center"/>
              <w:rPr>
                <w:szCs w:val="24"/>
              </w:rPr>
            </w:pPr>
          </w:p>
        </w:tc>
      </w:tr>
    </w:tbl>
    <w:p w14:paraId="3D5EE4F6" w14:textId="77777777" w:rsidR="003C32FF" w:rsidRPr="003C32FF" w:rsidRDefault="003C32FF" w:rsidP="003C32FF">
      <w:pPr>
        <w:pStyle w:val="a6"/>
        <w:spacing w:after="60"/>
        <w:ind w:left="-426" w:firstLine="426"/>
        <w:jc w:val="both"/>
        <w:rPr>
          <w:szCs w:val="24"/>
        </w:rPr>
      </w:pPr>
      <w:r w:rsidRPr="003C32FF">
        <w:rPr>
          <w:szCs w:val="24"/>
        </w:rPr>
        <w:t>где:</w:t>
      </w:r>
    </w:p>
    <w:p w14:paraId="7C82734D" w14:textId="77777777" w:rsidR="003C32FF" w:rsidRPr="003C32FF" w:rsidRDefault="003C32FF" w:rsidP="003C32FF">
      <w:pPr>
        <w:pStyle w:val="a6"/>
        <w:spacing w:after="60"/>
        <w:ind w:left="-426" w:firstLine="426"/>
        <w:jc w:val="both"/>
        <w:rPr>
          <w:szCs w:val="24"/>
        </w:rPr>
      </w:pPr>
      <w:r w:rsidRPr="003C32FF">
        <w:rPr>
          <w:szCs w:val="24"/>
        </w:rPr>
        <w:t>(В</w:t>
      </w:r>
      <w:r w:rsidRPr="003C32FF">
        <w:rPr>
          <w:szCs w:val="24"/>
          <w:vertAlign w:val="subscript"/>
        </w:rPr>
        <w:t>к1</w:t>
      </w:r>
      <w:r w:rsidRPr="003C32FF">
        <w:rPr>
          <w:szCs w:val="24"/>
        </w:rPr>
        <w:t>) - значение величины по критерию;</w:t>
      </w:r>
    </w:p>
    <w:p w14:paraId="338E4B2F" w14:textId="77777777" w:rsidR="003C32FF" w:rsidRPr="003C32FF" w:rsidRDefault="003C32FF" w:rsidP="003C32FF">
      <w:pPr>
        <w:pStyle w:val="a6"/>
        <w:spacing w:after="60"/>
        <w:ind w:left="-426" w:firstLine="426"/>
        <w:jc w:val="both"/>
        <w:rPr>
          <w:szCs w:val="24"/>
        </w:rPr>
      </w:pPr>
      <w:r w:rsidRPr="003C32FF">
        <w:rPr>
          <w:szCs w:val="24"/>
        </w:rPr>
        <w:t>(В</w:t>
      </w:r>
      <w:r w:rsidRPr="003C32FF">
        <w:rPr>
          <w:szCs w:val="24"/>
          <w:vertAlign w:val="subscript"/>
        </w:rPr>
        <w:t>к2</w:t>
      </w:r>
      <w:r w:rsidRPr="003C32FF">
        <w:rPr>
          <w:szCs w:val="24"/>
        </w:rPr>
        <w:t>) - значение величины по критерию;</w:t>
      </w:r>
    </w:p>
    <w:p w14:paraId="74E70770" w14:textId="77777777" w:rsidR="003C32FF" w:rsidRPr="003C32FF" w:rsidRDefault="003C32FF" w:rsidP="003C32FF">
      <w:pPr>
        <w:pStyle w:val="a6"/>
        <w:spacing w:after="60"/>
        <w:ind w:left="-426" w:firstLine="426"/>
        <w:jc w:val="both"/>
        <w:rPr>
          <w:szCs w:val="24"/>
        </w:rPr>
      </w:pPr>
      <w:r w:rsidRPr="003C32FF">
        <w:rPr>
          <w:szCs w:val="24"/>
        </w:rPr>
        <w:t>K - коэффициент, учитывающий значимость критерия конкурса;</w:t>
      </w:r>
    </w:p>
    <w:p w14:paraId="5E154AD2" w14:textId="77777777" w:rsidR="003C32FF" w:rsidRPr="003C32FF" w:rsidRDefault="003C32FF" w:rsidP="003C32FF">
      <w:pPr>
        <w:pStyle w:val="a6"/>
        <w:spacing w:after="60"/>
        <w:ind w:left="-426" w:firstLine="426"/>
        <w:jc w:val="both"/>
        <w:rPr>
          <w:szCs w:val="24"/>
        </w:rPr>
      </w:pPr>
      <w:proofErr w:type="spellStart"/>
      <w:r w:rsidRPr="003C32FF">
        <w:rPr>
          <w:szCs w:val="24"/>
        </w:rPr>
        <w:t>X</w:t>
      </w:r>
      <w:r w:rsidRPr="003C32FF">
        <w:rPr>
          <w:szCs w:val="24"/>
          <w:vertAlign w:val="subscript"/>
        </w:rPr>
        <w:t>i</w:t>
      </w:r>
      <w:proofErr w:type="spellEnd"/>
      <w:r w:rsidRPr="003C32FF">
        <w:rPr>
          <w:szCs w:val="24"/>
        </w:rPr>
        <w:t xml:space="preserve"> - значение, предложенное участником конкурса в заявке на участие в конкурсе;</w:t>
      </w:r>
    </w:p>
    <w:p w14:paraId="71E4534C" w14:textId="77777777" w:rsidR="003C32FF" w:rsidRPr="003C32FF" w:rsidRDefault="003C32FF" w:rsidP="003C32FF">
      <w:pPr>
        <w:pStyle w:val="a6"/>
        <w:spacing w:after="60"/>
        <w:ind w:left="-426" w:firstLine="426"/>
        <w:jc w:val="both"/>
        <w:rPr>
          <w:szCs w:val="24"/>
        </w:rPr>
      </w:pPr>
      <w:proofErr w:type="spellStart"/>
      <w:r w:rsidRPr="003C32FF">
        <w:rPr>
          <w:szCs w:val="24"/>
        </w:rPr>
        <w:t>X</w:t>
      </w:r>
      <w:r w:rsidRPr="003C32FF">
        <w:rPr>
          <w:szCs w:val="24"/>
          <w:vertAlign w:val="subscript"/>
        </w:rPr>
        <w:t>min</w:t>
      </w:r>
      <w:proofErr w:type="spellEnd"/>
      <w:r w:rsidRPr="003C32FF">
        <w:rPr>
          <w:szCs w:val="24"/>
        </w:rPr>
        <w:t xml:space="preserve"> - минимальное значение из всех значений, содержащихся в заявках на участие в конкурсе;</w:t>
      </w:r>
    </w:p>
    <w:p w14:paraId="5F5C71DC" w14:textId="77777777" w:rsidR="003C32FF" w:rsidRPr="003C32FF" w:rsidRDefault="003C32FF" w:rsidP="003C32FF">
      <w:pPr>
        <w:pStyle w:val="a6"/>
        <w:spacing w:after="60"/>
        <w:ind w:left="-426" w:firstLine="426"/>
        <w:jc w:val="both"/>
        <w:rPr>
          <w:szCs w:val="24"/>
        </w:rPr>
      </w:pPr>
      <w:proofErr w:type="spellStart"/>
      <w:r w:rsidRPr="003C32FF">
        <w:rPr>
          <w:szCs w:val="24"/>
        </w:rPr>
        <w:t>X</w:t>
      </w:r>
      <w:r w:rsidRPr="003C32FF">
        <w:rPr>
          <w:szCs w:val="24"/>
          <w:vertAlign w:val="subscript"/>
        </w:rPr>
        <w:t>max</w:t>
      </w:r>
      <w:proofErr w:type="spellEnd"/>
      <w:r w:rsidRPr="003C32FF">
        <w:rPr>
          <w:szCs w:val="24"/>
        </w:rPr>
        <w:t xml:space="preserve"> - максимальное значение из всех значений, содержащихся в заявках на участие в конкурсе.</w:t>
      </w:r>
    </w:p>
    <w:p w14:paraId="7888EA72" w14:textId="77777777" w:rsidR="003C32FF" w:rsidRPr="003C32FF" w:rsidRDefault="003C32FF" w:rsidP="003C32FF">
      <w:pPr>
        <w:pStyle w:val="a6"/>
        <w:ind w:left="-425" w:firstLine="425"/>
        <w:jc w:val="both"/>
        <w:rPr>
          <w:szCs w:val="24"/>
        </w:rPr>
      </w:pPr>
      <w:r w:rsidRPr="003C32FF">
        <w:rPr>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37971C56" w14:textId="77777777" w:rsidR="003C32FF" w:rsidRPr="003C32FF" w:rsidRDefault="003C32FF" w:rsidP="003C32FF">
      <w:pPr>
        <w:pStyle w:val="a6"/>
        <w:ind w:left="-425" w:firstLine="425"/>
        <w:contextualSpacing w:val="0"/>
        <w:jc w:val="both"/>
        <w:rPr>
          <w:szCs w:val="24"/>
        </w:rPr>
      </w:pPr>
      <w:r w:rsidRPr="003C32FF">
        <w:rPr>
          <w:szCs w:val="24"/>
        </w:rPr>
        <w:t xml:space="preserve">Для каждой заявки на участие в конкурсе величины, рассчитанные </w:t>
      </w:r>
      <w:proofErr w:type="gramStart"/>
      <w:r w:rsidRPr="003C32FF">
        <w:rPr>
          <w:szCs w:val="24"/>
        </w:rPr>
        <w:t>по всем критериям конкурса</w:t>
      </w:r>
      <w:proofErr w:type="gramEnd"/>
      <w:r w:rsidRPr="003C32FF">
        <w:rPr>
          <w:szCs w:val="24"/>
        </w:rPr>
        <w:t xml:space="preserve"> суммируются и определяется итоговая величина.</w:t>
      </w:r>
    </w:p>
    <w:p w14:paraId="3B26F213" w14:textId="77777777" w:rsidR="003C32FF" w:rsidRPr="003C32FF" w:rsidRDefault="003C32FF" w:rsidP="003C32FF">
      <w:pPr>
        <w:pStyle w:val="a6"/>
        <w:ind w:left="-425" w:firstLine="425"/>
        <w:jc w:val="both"/>
        <w:rPr>
          <w:szCs w:val="24"/>
        </w:rPr>
      </w:pPr>
      <w:r w:rsidRPr="003C32FF">
        <w:rPr>
          <w:szCs w:val="24"/>
        </w:rPr>
        <w:t>7.3. 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60218CC8" w14:textId="77777777" w:rsidR="003C32FF" w:rsidRPr="003C32FF" w:rsidRDefault="003C32FF" w:rsidP="003C32FF">
      <w:pPr>
        <w:pStyle w:val="a6"/>
        <w:ind w:left="-425" w:firstLine="425"/>
        <w:jc w:val="both"/>
        <w:rPr>
          <w:szCs w:val="24"/>
        </w:rPr>
      </w:pPr>
      <w:r w:rsidRPr="003C32FF">
        <w:rPr>
          <w:szCs w:val="24"/>
        </w:rPr>
        <w:t>7.4.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222B23F" w14:textId="77777777" w:rsidR="003C32FF" w:rsidRPr="003C32FF" w:rsidRDefault="003C32FF" w:rsidP="003C32FF">
      <w:pPr>
        <w:pStyle w:val="a6"/>
        <w:spacing w:after="60"/>
        <w:ind w:left="-426" w:firstLine="426"/>
        <w:jc w:val="both"/>
        <w:rPr>
          <w:szCs w:val="24"/>
        </w:rPr>
      </w:pPr>
      <w:bookmarkStart w:id="11" w:name="Par238"/>
      <w:bookmarkEnd w:id="11"/>
      <w:r w:rsidRPr="003C32FF">
        <w:rPr>
          <w:szCs w:val="24"/>
        </w:rPr>
        <w:t xml:space="preserve">7.5. Победителем конкурса признается участник конкурса, который предложил лучшие условия исполнения договора и заявке </w:t>
      </w:r>
      <w:proofErr w:type="gramStart"/>
      <w:r w:rsidRPr="003C32FF">
        <w:rPr>
          <w:szCs w:val="24"/>
        </w:rPr>
        <w:t>на участие</w:t>
      </w:r>
      <w:proofErr w:type="gramEnd"/>
      <w:r w:rsidRPr="003C32FF">
        <w:rPr>
          <w:szCs w:val="24"/>
        </w:rPr>
        <w:t xml:space="preserve"> в конкурсе которого присвоен первый номер.</w:t>
      </w:r>
    </w:p>
    <w:p w14:paraId="081CC959" w14:textId="77777777" w:rsidR="003C32FF" w:rsidRPr="003C32FF" w:rsidRDefault="003C32FF" w:rsidP="003C32FF">
      <w:pPr>
        <w:pStyle w:val="a6"/>
        <w:spacing w:after="60"/>
        <w:ind w:left="-426" w:firstLine="426"/>
        <w:contextualSpacing w:val="0"/>
        <w:jc w:val="both"/>
        <w:rPr>
          <w:szCs w:val="24"/>
        </w:rPr>
      </w:pPr>
      <w:r w:rsidRPr="003C32FF">
        <w:rPr>
          <w:szCs w:val="24"/>
        </w:rPr>
        <w:t>7.6.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p>
    <w:p w14:paraId="53650020" w14:textId="77777777" w:rsidR="003C32FF" w:rsidRPr="003C32FF" w:rsidRDefault="003C32FF" w:rsidP="003C32FF">
      <w:pPr>
        <w:pStyle w:val="a6"/>
        <w:spacing w:after="60"/>
        <w:ind w:left="-426" w:firstLine="426"/>
        <w:jc w:val="both"/>
        <w:rPr>
          <w:szCs w:val="24"/>
        </w:rPr>
      </w:pPr>
      <w:r w:rsidRPr="003C32FF">
        <w:rPr>
          <w:szCs w:val="24"/>
        </w:rPr>
        <w:t>7.7.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4C29D36" w14:textId="77777777" w:rsidR="003C32FF" w:rsidRPr="003C32FF" w:rsidRDefault="003C32FF" w:rsidP="003C32FF">
      <w:pPr>
        <w:pStyle w:val="a6"/>
        <w:spacing w:after="60"/>
        <w:ind w:left="-426" w:firstLine="426"/>
        <w:jc w:val="both"/>
        <w:rPr>
          <w:szCs w:val="24"/>
        </w:rPr>
      </w:pPr>
      <w:r w:rsidRPr="003C32FF">
        <w:rPr>
          <w:szCs w:val="24"/>
        </w:rPr>
        <w:t xml:space="preserve">7.8.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w:t>
      </w:r>
      <w:r w:rsidRPr="003C32FF">
        <w:rPr>
          <w:szCs w:val="24"/>
        </w:rPr>
        <w:lastRenderedPageBreak/>
        <w:t>площадке указанный протокол размещается оператором электронной площадки на сайте www.torgi.gov.ru.</w:t>
      </w:r>
    </w:p>
    <w:p w14:paraId="19160A1E" w14:textId="77777777" w:rsidR="003C32FF" w:rsidRPr="003C32FF" w:rsidRDefault="003C32FF" w:rsidP="003C32FF">
      <w:pPr>
        <w:pStyle w:val="a6"/>
        <w:spacing w:after="60"/>
        <w:ind w:left="-426" w:firstLine="426"/>
        <w:jc w:val="both"/>
        <w:rPr>
          <w:szCs w:val="24"/>
        </w:rPr>
      </w:pPr>
      <w:r w:rsidRPr="003C32FF">
        <w:rPr>
          <w:szCs w:val="24"/>
        </w:rPr>
        <w:t>7.9.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D8EF125" w14:textId="77777777" w:rsidR="003C32FF" w:rsidRPr="003C32FF" w:rsidRDefault="003C32FF" w:rsidP="003C32FF">
      <w:pPr>
        <w:pStyle w:val="a6"/>
        <w:spacing w:after="60"/>
        <w:ind w:left="-426" w:firstLine="426"/>
        <w:jc w:val="both"/>
        <w:rPr>
          <w:szCs w:val="24"/>
        </w:rPr>
      </w:pPr>
      <w:r w:rsidRPr="003C32FF">
        <w:rPr>
          <w:szCs w:val="24"/>
        </w:rPr>
        <w:t xml:space="preserve">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rsidRPr="003C32FF">
        <w:rPr>
          <w:szCs w:val="24"/>
        </w:rPr>
        <w:t>на участие</w:t>
      </w:r>
      <w:proofErr w:type="gramEnd"/>
      <w:r w:rsidRPr="003C32FF">
        <w:rPr>
          <w:szCs w:val="24"/>
        </w:rPr>
        <w:t xml:space="preserve"> в конкурсе которого присвоен второй номер.</w:t>
      </w:r>
    </w:p>
    <w:p w14:paraId="6FC606E2" w14:textId="77777777" w:rsidR="003C32FF" w:rsidRPr="003C32FF" w:rsidRDefault="003C32FF" w:rsidP="003C32FF">
      <w:pPr>
        <w:pStyle w:val="a6"/>
        <w:spacing w:after="60"/>
        <w:ind w:left="-426" w:firstLine="426"/>
        <w:jc w:val="both"/>
        <w:rPr>
          <w:szCs w:val="24"/>
        </w:rPr>
      </w:pPr>
      <w:r w:rsidRPr="003C32FF">
        <w:rPr>
          <w:szCs w:val="24"/>
        </w:rPr>
        <w:t>8.0.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B03026A" w14:textId="77777777" w:rsidR="003C32FF" w:rsidRPr="003C32FF" w:rsidRDefault="003C32FF" w:rsidP="003C32FF">
      <w:pPr>
        <w:pStyle w:val="ConsPlusNormal"/>
        <w:widowControl/>
        <w:spacing w:after="120"/>
        <w:ind w:firstLine="0"/>
        <w:jc w:val="center"/>
        <w:outlineLvl w:val="0"/>
        <w:rPr>
          <w:rFonts w:ascii="Times New Roman" w:hAnsi="Times New Roman"/>
          <w:b/>
          <w:sz w:val="24"/>
          <w:szCs w:val="24"/>
        </w:rPr>
      </w:pPr>
      <w:r w:rsidRPr="003C32FF">
        <w:rPr>
          <w:rFonts w:ascii="Times New Roman" w:hAnsi="Times New Roman"/>
          <w:b/>
          <w:sz w:val="24"/>
          <w:szCs w:val="24"/>
        </w:rPr>
        <w:t>9. Заключение договора</w:t>
      </w:r>
    </w:p>
    <w:p w14:paraId="5D806F27" w14:textId="77777777" w:rsidR="003C32FF" w:rsidRPr="003C32FF" w:rsidRDefault="003C32FF" w:rsidP="003C32FF">
      <w:pPr>
        <w:ind w:left="-426" w:firstLine="426"/>
        <w:jc w:val="both"/>
        <w:rPr>
          <w:szCs w:val="24"/>
        </w:rPr>
      </w:pPr>
      <w:bookmarkStart w:id="12" w:name="_Ref125999456"/>
      <w:r w:rsidRPr="003C32FF">
        <w:rPr>
          <w:szCs w:val="24"/>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2"/>
    <w:p w14:paraId="2335126C" w14:textId="77777777" w:rsidR="003C32FF" w:rsidRDefault="003C32FF" w:rsidP="003C32FF">
      <w:pPr>
        <w:pStyle w:val="ConsPlusNormal"/>
        <w:widowControl/>
        <w:ind w:firstLine="0"/>
        <w:jc w:val="right"/>
        <w:rPr>
          <w:rFonts w:ascii="Times New Roman" w:hAnsi="Times New Roman"/>
          <w:b/>
          <w:sz w:val="22"/>
        </w:rPr>
      </w:pPr>
    </w:p>
    <w:p w14:paraId="46107840" w14:textId="77777777" w:rsidR="003C32FF" w:rsidRDefault="003C32FF" w:rsidP="003C32FF">
      <w:pPr>
        <w:pStyle w:val="ConsPlusNormal"/>
        <w:widowControl/>
        <w:ind w:firstLine="0"/>
        <w:jc w:val="right"/>
        <w:rPr>
          <w:rFonts w:ascii="Times New Roman" w:hAnsi="Times New Roman"/>
          <w:b/>
          <w:sz w:val="22"/>
        </w:rPr>
      </w:pPr>
    </w:p>
    <w:p w14:paraId="00E1FFE1" w14:textId="77777777" w:rsidR="003C32FF" w:rsidRDefault="003C32FF" w:rsidP="003C32FF">
      <w:pPr>
        <w:pStyle w:val="ConsPlusNormal"/>
        <w:widowControl/>
        <w:ind w:firstLine="0"/>
        <w:jc w:val="right"/>
        <w:rPr>
          <w:rFonts w:ascii="Times New Roman" w:hAnsi="Times New Roman"/>
          <w:b/>
          <w:sz w:val="22"/>
        </w:rPr>
      </w:pPr>
    </w:p>
    <w:p w14:paraId="7921F8EE" w14:textId="77777777" w:rsidR="003C32FF" w:rsidRDefault="003C32FF" w:rsidP="003C32FF">
      <w:pPr>
        <w:pStyle w:val="ConsPlusNormal"/>
        <w:widowControl/>
        <w:ind w:firstLine="0"/>
        <w:jc w:val="right"/>
        <w:rPr>
          <w:rFonts w:ascii="Times New Roman" w:hAnsi="Times New Roman"/>
          <w:b/>
          <w:sz w:val="22"/>
        </w:rPr>
      </w:pPr>
    </w:p>
    <w:p w14:paraId="516F6B69" w14:textId="77777777" w:rsidR="003C32FF" w:rsidRDefault="003C32FF" w:rsidP="003C32FF">
      <w:pPr>
        <w:pStyle w:val="ConsPlusNormal"/>
        <w:widowControl/>
        <w:ind w:firstLine="0"/>
        <w:jc w:val="right"/>
        <w:rPr>
          <w:rFonts w:ascii="Times New Roman" w:hAnsi="Times New Roman"/>
          <w:b/>
          <w:sz w:val="22"/>
        </w:rPr>
      </w:pPr>
    </w:p>
    <w:p w14:paraId="590FC55F" w14:textId="77777777" w:rsidR="003C32FF" w:rsidRDefault="003C32FF" w:rsidP="003C32FF">
      <w:pPr>
        <w:pStyle w:val="ConsPlusNormal"/>
        <w:widowControl/>
        <w:ind w:firstLine="0"/>
        <w:jc w:val="right"/>
        <w:rPr>
          <w:rFonts w:ascii="Times New Roman" w:hAnsi="Times New Roman"/>
          <w:b/>
          <w:sz w:val="22"/>
        </w:rPr>
      </w:pPr>
    </w:p>
    <w:p w14:paraId="4D13A481" w14:textId="77777777" w:rsidR="003C32FF" w:rsidRDefault="003C32FF" w:rsidP="003C32FF">
      <w:pPr>
        <w:pStyle w:val="ConsPlusNormal"/>
        <w:widowControl/>
        <w:ind w:firstLine="0"/>
        <w:jc w:val="right"/>
        <w:rPr>
          <w:rFonts w:ascii="Times New Roman" w:hAnsi="Times New Roman"/>
          <w:b/>
          <w:sz w:val="22"/>
        </w:rPr>
      </w:pPr>
    </w:p>
    <w:p w14:paraId="059ABE49" w14:textId="77777777" w:rsidR="003C32FF" w:rsidRDefault="003C32FF" w:rsidP="003C32FF">
      <w:pPr>
        <w:pStyle w:val="ConsPlusNormal"/>
        <w:widowControl/>
        <w:ind w:firstLine="0"/>
        <w:jc w:val="right"/>
        <w:rPr>
          <w:rFonts w:ascii="Times New Roman" w:hAnsi="Times New Roman"/>
          <w:b/>
          <w:sz w:val="22"/>
        </w:rPr>
      </w:pPr>
    </w:p>
    <w:p w14:paraId="1C82ACB2" w14:textId="77777777" w:rsidR="003C32FF" w:rsidRDefault="003C32FF" w:rsidP="003C32FF">
      <w:pPr>
        <w:pStyle w:val="ConsPlusNormal"/>
        <w:widowControl/>
        <w:ind w:firstLine="0"/>
        <w:jc w:val="right"/>
        <w:rPr>
          <w:rFonts w:ascii="Times New Roman" w:hAnsi="Times New Roman"/>
          <w:b/>
          <w:sz w:val="22"/>
        </w:rPr>
      </w:pPr>
    </w:p>
    <w:p w14:paraId="5C27E8A7" w14:textId="77777777" w:rsidR="003C32FF" w:rsidRDefault="003C32FF" w:rsidP="003C32FF">
      <w:pPr>
        <w:pStyle w:val="ConsPlusNormal"/>
        <w:widowControl/>
        <w:ind w:firstLine="0"/>
        <w:jc w:val="right"/>
        <w:rPr>
          <w:rFonts w:ascii="Times New Roman" w:hAnsi="Times New Roman"/>
          <w:b/>
          <w:sz w:val="22"/>
        </w:rPr>
      </w:pPr>
    </w:p>
    <w:p w14:paraId="02152D28" w14:textId="77777777" w:rsidR="003C32FF" w:rsidRDefault="003C32FF" w:rsidP="003C32FF">
      <w:pPr>
        <w:pStyle w:val="ConsPlusNormal"/>
        <w:widowControl/>
        <w:ind w:firstLine="0"/>
        <w:jc w:val="right"/>
        <w:rPr>
          <w:rFonts w:ascii="Times New Roman" w:hAnsi="Times New Roman"/>
          <w:b/>
          <w:sz w:val="22"/>
        </w:rPr>
      </w:pPr>
    </w:p>
    <w:p w14:paraId="01720CE2" w14:textId="77777777" w:rsidR="003C32FF" w:rsidRDefault="003C32FF" w:rsidP="003C32FF">
      <w:pPr>
        <w:pStyle w:val="ConsPlusNormal"/>
        <w:widowControl/>
        <w:ind w:firstLine="0"/>
        <w:jc w:val="right"/>
        <w:rPr>
          <w:rFonts w:ascii="Times New Roman" w:hAnsi="Times New Roman"/>
          <w:b/>
          <w:sz w:val="22"/>
        </w:rPr>
      </w:pPr>
    </w:p>
    <w:p w14:paraId="0F64FA2C" w14:textId="77777777" w:rsidR="003C32FF" w:rsidRDefault="003C32FF" w:rsidP="003C32FF">
      <w:pPr>
        <w:pStyle w:val="ConsPlusNormal"/>
        <w:widowControl/>
        <w:ind w:firstLine="0"/>
        <w:jc w:val="right"/>
        <w:rPr>
          <w:rFonts w:ascii="Times New Roman" w:hAnsi="Times New Roman"/>
          <w:b/>
          <w:sz w:val="22"/>
        </w:rPr>
      </w:pPr>
    </w:p>
    <w:p w14:paraId="2FDE19B6" w14:textId="77777777" w:rsidR="003C32FF" w:rsidRDefault="003C32FF" w:rsidP="003C32FF">
      <w:pPr>
        <w:pStyle w:val="ConsPlusNormal"/>
        <w:widowControl/>
        <w:ind w:firstLine="0"/>
        <w:jc w:val="right"/>
        <w:rPr>
          <w:rFonts w:ascii="Times New Roman" w:hAnsi="Times New Roman"/>
          <w:b/>
          <w:sz w:val="22"/>
        </w:rPr>
      </w:pPr>
    </w:p>
    <w:p w14:paraId="768D1683" w14:textId="77777777" w:rsidR="003C32FF" w:rsidRDefault="003C32FF" w:rsidP="003C32FF">
      <w:pPr>
        <w:pStyle w:val="ConsPlusNormal"/>
        <w:widowControl/>
        <w:ind w:firstLine="0"/>
        <w:jc w:val="right"/>
        <w:rPr>
          <w:rFonts w:ascii="Times New Roman" w:hAnsi="Times New Roman"/>
          <w:b/>
          <w:sz w:val="22"/>
        </w:rPr>
      </w:pPr>
    </w:p>
    <w:p w14:paraId="1DA5A93C" w14:textId="77777777" w:rsidR="003C32FF" w:rsidRDefault="003C32FF" w:rsidP="003C32FF">
      <w:pPr>
        <w:pStyle w:val="ConsPlusNormal"/>
        <w:widowControl/>
        <w:ind w:firstLine="0"/>
        <w:jc w:val="right"/>
        <w:rPr>
          <w:rFonts w:ascii="Times New Roman" w:hAnsi="Times New Roman"/>
          <w:b/>
          <w:sz w:val="22"/>
        </w:rPr>
      </w:pPr>
    </w:p>
    <w:p w14:paraId="775A3032" w14:textId="77777777" w:rsidR="003C32FF" w:rsidRDefault="003C32FF" w:rsidP="003C32FF">
      <w:pPr>
        <w:pStyle w:val="ConsPlusNormal"/>
        <w:widowControl/>
        <w:ind w:firstLine="0"/>
        <w:jc w:val="right"/>
        <w:rPr>
          <w:rFonts w:ascii="Times New Roman" w:hAnsi="Times New Roman"/>
          <w:b/>
          <w:sz w:val="22"/>
        </w:rPr>
      </w:pPr>
    </w:p>
    <w:p w14:paraId="59F7E05B" w14:textId="77777777" w:rsidR="003C32FF" w:rsidRDefault="003C32FF" w:rsidP="003C32FF">
      <w:pPr>
        <w:pStyle w:val="ConsPlusNormal"/>
        <w:widowControl/>
        <w:ind w:firstLine="0"/>
        <w:jc w:val="right"/>
        <w:rPr>
          <w:rFonts w:ascii="Times New Roman" w:hAnsi="Times New Roman"/>
          <w:b/>
          <w:sz w:val="22"/>
        </w:rPr>
      </w:pPr>
    </w:p>
    <w:p w14:paraId="1566D602" w14:textId="77777777" w:rsidR="003C32FF" w:rsidRDefault="003C32FF" w:rsidP="003C32FF">
      <w:pPr>
        <w:pStyle w:val="ConsPlusNormal"/>
        <w:widowControl/>
        <w:ind w:firstLine="0"/>
        <w:jc w:val="right"/>
        <w:rPr>
          <w:rFonts w:ascii="Times New Roman" w:hAnsi="Times New Roman"/>
          <w:b/>
          <w:sz w:val="22"/>
        </w:rPr>
      </w:pPr>
    </w:p>
    <w:p w14:paraId="252CC120" w14:textId="77777777" w:rsidR="003C32FF" w:rsidRDefault="003C32FF" w:rsidP="003C32FF">
      <w:pPr>
        <w:pStyle w:val="ConsPlusNormal"/>
        <w:widowControl/>
        <w:ind w:firstLine="0"/>
        <w:jc w:val="right"/>
        <w:rPr>
          <w:rFonts w:ascii="Times New Roman" w:hAnsi="Times New Roman"/>
          <w:b/>
          <w:sz w:val="22"/>
        </w:rPr>
      </w:pPr>
    </w:p>
    <w:p w14:paraId="40F9BD85" w14:textId="77777777" w:rsidR="003C32FF" w:rsidRDefault="003C32FF" w:rsidP="003C32FF">
      <w:pPr>
        <w:pStyle w:val="ConsPlusNormal"/>
        <w:widowControl/>
        <w:ind w:firstLine="0"/>
        <w:jc w:val="right"/>
        <w:rPr>
          <w:rFonts w:ascii="Times New Roman" w:hAnsi="Times New Roman"/>
          <w:b/>
          <w:sz w:val="22"/>
        </w:rPr>
      </w:pPr>
    </w:p>
    <w:p w14:paraId="47E86970" w14:textId="77777777" w:rsidR="003C32FF" w:rsidRDefault="003C32FF" w:rsidP="003C32FF">
      <w:pPr>
        <w:pStyle w:val="ConsPlusNormal"/>
        <w:widowControl/>
        <w:ind w:firstLine="0"/>
        <w:jc w:val="right"/>
        <w:rPr>
          <w:rFonts w:ascii="Times New Roman" w:hAnsi="Times New Roman"/>
          <w:b/>
          <w:sz w:val="22"/>
        </w:rPr>
      </w:pPr>
    </w:p>
    <w:p w14:paraId="3A21CA86" w14:textId="77777777" w:rsidR="003C32FF" w:rsidRDefault="003C32FF" w:rsidP="003C32FF">
      <w:pPr>
        <w:pStyle w:val="ConsPlusNormal"/>
        <w:widowControl/>
        <w:ind w:firstLine="0"/>
        <w:jc w:val="right"/>
        <w:rPr>
          <w:rFonts w:ascii="Times New Roman" w:hAnsi="Times New Roman"/>
          <w:b/>
          <w:sz w:val="22"/>
        </w:rPr>
      </w:pPr>
    </w:p>
    <w:p w14:paraId="3D63528B" w14:textId="77777777" w:rsidR="003C32FF" w:rsidRDefault="003C32FF" w:rsidP="003C32FF">
      <w:pPr>
        <w:pStyle w:val="ConsPlusNormal"/>
        <w:widowControl/>
        <w:ind w:firstLine="0"/>
        <w:jc w:val="right"/>
        <w:rPr>
          <w:rFonts w:ascii="Times New Roman" w:hAnsi="Times New Roman"/>
          <w:b/>
          <w:sz w:val="22"/>
        </w:rPr>
      </w:pPr>
    </w:p>
    <w:p w14:paraId="26626C80" w14:textId="77777777" w:rsidR="003C32FF" w:rsidRDefault="003C32FF" w:rsidP="003C32FF">
      <w:pPr>
        <w:pStyle w:val="ConsPlusNormal"/>
        <w:widowControl/>
        <w:ind w:firstLine="0"/>
        <w:jc w:val="right"/>
        <w:rPr>
          <w:rFonts w:ascii="Times New Roman" w:hAnsi="Times New Roman"/>
          <w:b/>
          <w:sz w:val="22"/>
        </w:rPr>
      </w:pPr>
    </w:p>
    <w:p w14:paraId="28E92159" w14:textId="77777777" w:rsidR="003C32FF" w:rsidRDefault="003C32FF" w:rsidP="003C32FF">
      <w:pPr>
        <w:pStyle w:val="ConsPlusNormal"/>
        <w:widowControl/>
        <w:ind w:firstLine="0"/>
        <w:jc w:val="right"/>
        <w:rPr>
          <w:rFonts w:ascii="Times New Roman" w:hAnsi="Times New Roman"/>
          <w:b/>
          <w:sz w:val="22"/>
        </w:rPr>
      </w:pPr>
    </w:p>
    <w:p w14:paraId="12B12BAD" w14:textId="77777777" w:rsidR="003C32FF" w:rsidRDefault="003C32FF" w:rsidP="003C32FF">
      <w:pPr>
        <w:pStyle w:val="ConsPlusNormal"/>
        <w:widowControl/>
        <w:ind w:firstLine="0"/>
        <w:jc w:val="right"/>
        <w:rPr>
          <w:rFonts w:ascii="Times New Roman" w:hAnsi="Times New Roman"/>
          <w:b/>
          <w:sz w:val="22"/>
        </w:rPr>
      </w:pPr>
    </w:p>
    <w:p w14:paraId="31E5453E" w14:textId="77777777" w:rsidR="003C32FF" w:rsidRDefault="003C32FF" w:rsidP="003C32FF">
      <w:pPr>
        <w:pStyle w:val="ConsPlusNormal"/>
        <w:widowControl/>
        <w:ind w:firstLine="0"/>
        <w:jc w:val="right"/>
        <w:rPr>
          <w:rFonts w:ascii="Times New Roman" w:hAnsi="Times New Roman"/>
          <w:b/>
          <w:sz w:val="22"/>
        </w:rPr>
      </w:pPr>
    </w:p>
    <w:p w14:paraId="439E3A9C" w14:textId="77777777" w:rsidR="003C32FF" w:rsidRDefault="003C32FF" w:rsidP="003C32FF">
      <w:pPr>
        <w:pStyle w:val="ConsPlusNormal"/>
        <w:widowControl/>
        <w:ind w:firstLine="0"/>
        <w:jc w:val="right"/>
        <w:rPr>
          <w:rFonts w:ascii="Times New Roman" w:hAnsi="Times New Roman"/>
          <w:b/>
          <w:sz w:val="22"/>
        </w:rPr>
      </w:pPr>
    </w:p>
    <w:p w14:paraId="283B3968" w14:textId="77777777" w:rsidR="003C32FF" w:rsidRDefault="003C32FF" w:rsidP="003C32FF">
      <w:pPr>
        <w:pStyle w:val="ConsPlusNormal"/>
        <w:widowControl/>
        <w:ind w:firstLine="0"/>
        <w:jc w:val="right"/>
        <w:rPr>
          <w:rFonts w:ascii="Times New Roman" w:hAnsi="Times New Roman"/>
          <w:b/>
          <w:sz w:val="22"/>
        </w:rPr>
      </w:pPr>
    </w:p>
    <w:p w14:paraId="0316103E" w14:textId="77777777" w:rsidR="003C32FF" w:rsidRDefault="003C32FF" w:rsidP="003C32FF">
      <w:pPr>
        <w:pStyle w:val="ConsPlusNormal"/>
        <w:widowControl/>
        <w:ind w:firstLine="0"/>
        <w:jc w:val="right"/>
        <w:rPr>
          <w:rFonts w:ascii="Times New Roman" w:hAnsi="Times New Roman"/>
          <w:b/>
          <w:sz w:val="22"/>
        </w:rPr>
      </w:pPr>
    </w:p>
    <w:p w14:paraId="0079DC9D" w14:textId="77777777" w:rsidR="003C32FF" w:rsidRDefault="003C32FF" w:rsidP="003C32FF">
      <w:pPr>
        <w:pStyle w:val="ConsPlusNormal"/>
        <w:widowControl/>
        <w:ind w:firstLine="0"/>
        <w:jc w:val="right"/>
        <w:rPr>
          <w:rFonts w:ascii="Times New Roman" w:hAnsi="Times New Roman"/>
          <w:b/>
          <w:sz w:val="22"/>
        </w:rPr>
      </w:pPr>
    </w:p>
    <w:p w14:paraId="5E112E74" w14:textId="77777777" w:rsidR="003C32FF" w:rsidRDefault="003C32FF" w:rsidP="003C32FF">
      <w:pPr>
        <w:pStyle w:val="ConsPlusNormal"/>
        <w:widowControl/>
        <w:ind w:firstLine="0"/>
        <w:jc w:val="right"/>
        <w:rPr>
          <w:rFonts w:ascii="Times New Roman" w:hAnsi="Times New Roman"/>
          <w:b/>
          <w:sz w:val="22"/>
        </w:rPr>
      </w:pPr>
    </w:p>
    <w:p w14:paraId="54300A8D" w14:textId="77777777" w:rsidR="003C32FF" w:rsidRDefault="003C32FF" w:rsidP="003C32FF">
      <w:pPr>
        <w:pStyle w:val="ConsPlusNormal"/>
        <w:widowControl/>
        <w:ind w:firstLine="0"/>
        <w:jc w:val="right"/>
        <w:rPr>
          <w:rFonts w:ascii="Times New Roman" w:hAnsi="Times New Roman"/>
          <w:b/>
          <w:sz w:val="22"/>
        </w:rPr>
      </w:pPr>
    </w:p>
    <w:p w14:paraId="521197F7" w14:textId="77777777" w:rsidR="003C32FF" w:rsidRDefault="003C32FF" w:rsidP="003C32FF">
      <w:pPr>
        <w:pStyle w:val="ConsPlusNormal"/>
        <w:widowControl/>
        <w:ind w:firstLine="0"/>
        <w:jc w:val="right"/>
        <w:rPr>
          <w:rFonts w:ascii="Times New Roman" w:hAnsi="Times New Roman"/>
          <w:b/>
          <w:sz w:val="22"/>
        </w:rPr>
      </w:pPr>
    </w:p>
    <w:p w14:paraId="07FFC948" w14:textId="77777777" w:rsidR="003C32FF" w:rsidRDefault="003C32FF" w:rsidP="003C32FF">
      <w:pPr>
        <w:pStyle w:val="ConsPlusNormal"/>
        <w:widowControl/>
        <w:ind w:firstLine="0"/>
        <w:jc w:val="right"/>
        <w:rPr>
          <w:rFonts w:ascii="Times New Roman" w:hAnsi="Times New Roman"/>
          <w:b/>
          <w:sz w:val="22"/>
        </w:rPr>
      </w:pPr>
    </w:p>
    <w:p w14:paraId="7AD98DDE" w14:textId="77777777" w:rsidR="003C32FF" w:rsidRDefault="003C32FF" w:rsidP="003C32FF">
      <w:pPr>
        <w:pStyle w:val="ConsPlusNormal"/>
        <w:widowControl/>
        <w:ind w:firstLine="0"/>
        <w:jc w:val="right"/>
        <w:rPr>
          <w:rFonts w:ascii="Times New Roman" w:hAnsi="Times New Roman"/>
          <w:b/>
          <w:sz w:val="22"/>
        </w:rPr>
      </w:pPr>
    </w:p>
    <w:p w14:paraId="07247F21" w14:textId="77777777" w:rsidR="003C32FF" w:rsidRDefault="003C32FF" w:rsidP="003C32FF">
      <w:pPr>
        <w:pStyle w:val="ConsPlusNormal"/>
        <w:widowControl/>
        <w:ind w:firstLine="0"/>
        <w:jc w:val="right"/>
        <w:rPr>
          <w:rFonts w:ascii="Times New Roman" w:hAnsi="Times New Roman"/>
          <w:b/>
          <w:sz w:val="22"/>
        </w:rPr>
      </w:pPr>
    </w:p>
    <w:p w14:paraId="1E2DC3AC" w14:textId="77777777" w:rsidR="003C32FF" w:rsidRDefault="003C32FF" w:rsidP="003C32FF">
      <w:pPr>
        <w:pStyle w:val="ConsPlusNormal"/>
        <w:widowControl/>
        <w:ind w:firstLine="0"/>
        <w:jc w:val="right"/>
        <w:rPr>
          <w:rFonts w:ascii="Times New Roman" w:hAnsi="Times New Roman"/>
          <w:b/>
          <w:sz w:val="22"/>
        </w:rPr>
      </w:pPr>
    </w:p>
    <w:p w14:paraId="5CB8572E" w14:textId="77777777" w:rsidR="003C32FF" w:rsidRDefault="003C32FF" w:rsidP="003C32FF">
      <w:pPr>
        <w:pStyle w:val="ConsPlusNormal"/>
        <w:widowControl/>
        <w:ind w:firstLine="0"/>
        <w:jc w:val="right"/>
        <w:rPr>
          <w:rFonts w:ascii="Times New Roman" w:hAnsi="Times New Roman"/>
          <w:b/>
          <w:sz w:val="22"/>
        </w:rPr>
      </w:pPr>
    </w:p>
    <w:p w14:paraId="26F5544F" w14:textId="77777777" w:rsidR="003C32FF" w:rsidRDefault="003C32FF" w:rsidP="003C32FF">
      <w:pPr>
        <w:pStyle w:val="ConsPlusNormal"/>
        <w:widowControl/>
        <w:ind w:firstLine="0"/>
        <w:jc w:val="right"/>
        <w:rPr>
          <w:rFonts w:ascii="Times New Roman" w:hAnsi="Times New Roman"/>
          <w:b/>
          <w:sz w:val="22"/>
        </w:rPr>
      </w:pPr>
    </w:p>
    <w:p w14:paraId="2CB010F3" w14:textId="77777777" w:rsidR="003C32FF" w:rsidRDefault="003C32FF" w:rsidP="003C32FF">
      <w:pPr>
        <w:pStyle w:val="ConsPlusNormal"/>
        <w:widowControl/>
        <w:ind w:firstLine="0"/>
        <w:jc w:val="right"/>
        <w:rPr>
          <w:rFonts w:ascii="Times New Roman" w:hAnsi="Times New Roman"/>
          <w:b/>
          <w:sz w:val="22"/>
        </w:rPr>
      </w:pPr>
    </w:p>
    <w:p w14:paraId="4B473529" w14:textId="77777777" w:rsidR="003C32FF" w:rsidRDefault="003C32FF" w:rsidP="003C32FF">
      <w:pPr>
        <w:pStyle w:val="ConsPlusNormal"/>
        <w:widowControl/>
        <w:ind w:firstLine="0"/>
        <w:jc w:val="right"/>
        <w:rPr>
          <w:rFonts w:ascii="Times New Roman" w:hAnsi="Times New Roman"/>
          <w:b/>
          <w:sz w:val="22"/>
        </w:rPr>
      </w:pP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2F4EB2BC" w:rsidR="000738DE" w:rsidRDefault="00A93684">
      <w:pPr>
        <w:ind w:left="-284" w:right="-285"/>
        <w:jc w:val="center"/>
        <w:rPr>
          <w:sz w:val="22"/>
        </w:rPr>
      </w:pPr>
      <w:r>
        <w:rPr>
          <w:sz w:val="22"/>
        </w:rPr>
        <w:t xml:space="preserve">бизнес-инкубатора по адресу: г. Новосибирск, Ленинский район, ул. Троллейная, 87/1, корпус </w:t>
      </w:r>
      <w:r w:rsidR="00E30A2E">
        <w:rPr>
          <w:sz w:val="22"/>
        </w:rPr>
        <w:t>3</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1B42D98C" w:rsidR="000738DE" w:rsidRDefault="00A93684">
      <w:pPr>
        <w:jc w:val="both"/>
        <w:rPr>
          <w:sz w:val="22"/>
        </w:rPr>
      </w:pPr>
      <w:r>
        <w:rPr>
          <w:sz w:val="22"/>
        </w:rPr>
        <w:t xml:space="preserve">подтверждает свое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w:t>
      </w:r>
      <w:r w:rsidR="0042293F">
        <w:rPr>
          <w:sz w:val="22"/>
        </w:rPr>
        <w:t>2</w:t>
      </w:r>
      <w:r>
        <w:rPr>
          <w:sz w:val="22"/>
        </w:rPr>
        <w:t xml:space="preserve">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proofErr w:type="gramStart"/>
      <w:r>
        <w:rPr>
          <w:i/>
          <w:sz w:val="22"/>
        </w:rPr>
        <w:tab/>
        <w:t>(</w:t>
      </w:r>
      <w:proofErr w:type="gramEnd"/>
      <w:r>
        <w:rPr>
          <w:i/>
          <w:sz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173FD7DF" w:rsidR="000738DE" w:rsidRDefault="00A93684">
      <w:pPr>
        <w:ind w:left="-425" w:right="-142"/>
        <w:jc w:val="center"/>
        <w:rPr>
          <w:sz w:val="22"/>
        </w:rPr>
      </w:pPr>
      <w:r>
        <w:rPr>
          <w:sz w:val="22"/>
        </w:rPr>
        <w:t xml:space="preserve">на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w:t>
      </w:r>
      <w:r w:rsidR="00E30A2E">
        <w:rPr>
          <w:sz w:val="22"/>
        </w:rPr>
        <w:t>3</w:t>
      </w:r>
    </w:p>
    <w:p w14:paraId="6C1B1866" w14:textId="77777777" w:rsidR="000738DE" w:rsidRDefault="00A93684">
      <w:pPr>
        <w:keepNext/>
        <w:keepLines/>
        <w:jc w:val="center"/>
        <w:rPr>
          <w:b/>
          <w:sz w:val="22"/>
        </w:rPr>
      </w:pPr>
      <w:r>
        <w:rPr>
          <w:b/>
          <w:sz w:val="22"/>
        </w:rPr>
        <w:t xml:space="preserve"> </w:t>
      </w:r>
    </w:p>
    <w:p w14:paraId="6683DF63" w14:textId="1F9C7D2B" w:rsidR="000738DE" w:rsidRDefault="00A93684">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w:t>
      </w:r>
      <w:r w:rsidR="00E30A2E">
        <w:rPr>
          <w:sz w:val="22"/>
        </w:rPr>
        <w:t>3</w:t>
      </w:r>
      <w:r>
        <w:rPr>
          <w:sz w:val="22"/>
        </w:rPr>
        <w:t xml:space="preserve">,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w:t>
      </w:r>
      <w:proofErr w:type="gramStart"/>
      <w:r>
        <w:rPr>
          <w:sz w:val="22"/>
        </w:rPr>
        <w:t>описи</w:t>
      </w:r>
      <w:proofErr w:type="gramEnd"/>
      <w:r>
        <w:rPr>
          <w:sz w:val="22"/>
        </w:rPr>
        <w:t xml:space="preserve">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proofErr w:type="gramStart"/>
      <w:r>
        <w:rPr>
          <w:i/>
          <w:sz w:val="22"/>
        </w:rPr>
        <w:tab/>
        <w:t>(</w:t>
      </w:r>
      <w:proofErr w:type="gramEnd"/>
      <w:r>
        <w:rPr>
          <w:i/>
          <w:sz w:val="22"/>
        </w:rPr>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138CD9FE" w:rsidR="000738DE" w:rsidRDefault="00A93684">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 xml:space="preserve">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w:t>
      </w:r>
      <w:proofErr w:type="gramStart"/>
      <w:r>
        <w:rPr>
          <w:sz w:val="22"/>
        </w:rPr>
        <w:t>например</w:t>
      </w:r>
      <w:proofErr w:type="gramEnd"/>
      <w:r>
        <w:rPr>
          <w:sz w:val="22"/>
        </w:rPr>
        <w:t>:</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lastRenderedPageBreak/>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 xml:space="preserve">8.2. Прогноз прибыли и убытков в первые 3 года (1-й год с разбивкой по месяцам), представленный в табличной форме, </w:t>
      </w:r>
      <w:proofErr w:type="gramStart"/>
      <w:r>
        <w:rPr>
          <w:sz w:val="22"/>
        </w:rPr>
        <w:t>например</w:t>
      </w:r>
      <w:proofErr w:type="gramEnd"/>
      <w:r>
        <w:rPr>
          <w:sz w:val="22"/>
        </w:rPr>
        <w:t>:</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5914B59D" w:rsidR="000738DE" w:rsidRDefault="00A93684">
            <w:pPr>
              <w:widowControl w:val="0"/>
              <w:jc w:val="both"/>
              <w:rPr>
                <w:sz w:val="22"/>
              </w:rPr>
            </w:pPr>
            <w:r>
              <w:rPr>
                <w:sz w:val="22"/>
              </w:rPr>
              <w:t xml:space="preserve">Операционная прибыль (валовая прибыль </w:t>
            </w:r>
            <w:r w:rsidR="00585609">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2DA889BC" w14:textId="77777777" w:rsidR="000738DE" w:rsidRDefault="000738DE">
      <w:pPr>
        <w:suppressAutoHyphens w:val="0"/>
        <w:spacing w:after="200" w:line="276" w:lineRule="auto"/>
        <w:jc w:val="center"/>
        <w:rPr>
          <w:b/>
          <w:sz w:val="22"/>
        </w:rPr>
      </w:pPr>
    </w:p>
    <w:p w14:paraId="35B8B7A8" w14:textId="77777777" w:rsidR="000738DE" w:rsidRDefault="000738DE">
      <w:pPr>
        <w:suppressAutoHyphens w:val="0"/>
        <w:spacing w:after="200" w:line="276" w:lineRule="auto"/>
        <w:jc w:val="center"/>
        <w:rPr>
          <w:b/>
          <w:sz w:val="22"/>
        </w:rPr>
      </w:pPr>
    </w:p>
    <w:p w14:paraId="0A6A7104" w14:textId="77777777" w:rsidR="000738DE" w:rsidRDefault="000738DE">
      <w:pPr>
        <w:suppressAutoHyphens w:val="0"/>
        <w:spacing w:after="200" w:line="276" w:lineRule="auto"/>
        <w:jc w:val="center"/>
        <w:rPr>
          <w:b/>
          <w:sz w:val="22"/>
        </w:rPr>
      </w:pPr>
    </w:p>
    <w:p w14:paraId="307E56C8" w14:textId="77777777" w:rsidR="000738DE" w:rsidRDefault="000738DE">
      <w:pPr>
        <w:suppressAutoHyphens w:val="0"/>
        <w:spacing w:after="200" w:line="276" w:lineRule="auto"/>
        <w:jc w:val="center"/>
        <w:rPr>
          <w:b/>
          <w:sz w:val="22"/>
        </w:rPr>
      </w:pPr>
    </w:p>
    <w:p w14:paraId="79D41690" w14:textId="77777777" w:rsidR="000738DE" w:rsidRDefault="000738DE">
      <w:pPr>
        <w:suppressAutoHyphens w:val="0"/>
        <w:spacing w:after="200" w:line="276" w:lineRule="auto"/>
        <w:jc w:val="center"/>
        <w:rPr>
          <w:b/>
          <w:sz w:val="22"/>
        </w:rPr>
      </w:pPr>
    </w:p>
    <w:p w14:paraId="58727F55" w14:textId="77777777" w:rsidR="000738DE" w:rsidRDefault="000738DE">
      <w:pPr>
        <w:suppressAutoHyphens w:val="0"/>
        <w:spacing w:after="200" w:line="276" w:lineRule="auto"/>
        <w:jc w:val="center"/>
        <w:rPr>
          <w:b/>
          <w:sz w:val="22"/>
        </w:rPr>
      </w:pPr>
    </w:p>
    <w:p w14:paraId="3B8BC4CF" w14:textId="77777777" w:rsidR="000738DE" w:rsidRDefault="000738DE">
      <w:pPr>
        <w:suppressAutoHyphens w:val="0"/>
        <w:spacing w:after="200" w:line="276" w:lineRule="auto"/>
        <w:jc w:val="center"/>
        <w:rPr>
          <w:b/>
          <w:sz w:val="22"/>
        </w:rPr>
      </w:pPr>
    </w:p>
    <w:p w14:paraId="7C0A065F" w14:textId="77777777" w:rsidR="000738DE" w:rsidRDefault="000738DE">
      <w:pPr>
        <w:suppressAutoHyphens w:val="0"/>
        <w:spacing w:after="200" w:line="276" w:lineRule="auto"/>
        <w:jc w:val="center"/>
        <w:rPr>
          <w:b/>
          <w:sz w:val="22"/>
        </w:rPr>
      </w:pPr>
    </w:p>
    <w:p w14:paraId="27A36E2A" w14:textId="77777777" w:rsidR="000738DE" w:rsidRDefault="000738DE">
      <w:pPr>
        <w:suppressAutoHyphens w:val="0"/>
        <w:spacing w:after="200" w:line="276" w:lineRule="auto"/>
        <w:jc w:val="center"/>
        <w:rPr>
          <w:b/>
          <w:sz w:val="22"/>
        </w:rPr>
      </w:pPr>
    </w:p>
    <w:p w14:paraId="43C5FA47" w14:textId="77777777" w:rsidR="000738DE" w:rsidRDefault="000738DE">
      <w:pPr>
        <w:suppressAutoHyphens w:val="0"/>
        <w:spacing w:after="200" w:line="276" w:lineRule="auto"/>
        <w:jc w:val="center"/>
        <w:rPr>
          <w:b/>
          <w:sz w:val="22"/>
        </w:rPr>
      </w:pPr>
    </w:p>
    <w:p w14:paraId="1D1F5867" w14:textId="77777777" w:rsidR="000738DE" w:rsidRDefault="000738DE">
      <w:pPr>
        <w:suppressAutoHyphens w:val="0"/>
        <w:spacing w:after="200" w:line="276" w:lineRule="auto"/>
        <w:jc w:val="center"/>
        <w:rPr>
          <w:b/>
          <w:sz w:val="22"/>
        </w:rPr>
      </w:pPr>
    </w:p>
    <w:p w14:paraId="568F1C64" w14:textId="77777777" w:rsidR="000738DE" w:rsidRDefault="000738DE">
      <w:pPr>
        <w:suppressAutoHyphens w:val="0"/>
        <w:spacing w:after="200" w:line="276" w:lineRule="auto"/>
        <w:jc w:val="center"/>
        <w:rPr>
          <w:b/>
          <w:sz w:val="22"/>
        </w:rPr>
      </w:pPr>
    </w:p>
    <w:p w14:paraId="4B411247" w14:textId="77777777" w:rsidR="000738DE" w:rsidRDefault="000738DE">
      <w:pPr>
        <w:suppressAutoHyphens w:val="0"/>
        <w:spacing w:after="200" w:line="276" w:lineRule="auto"/>
        <w:jc w:val="center"/>
        <w:rPr>
          <w:b/>
          <w:sz w:val="22"/>
        </w:rPr>
      </w:pPr>
    </w:p>
    <w:p w14:paraId="4E02DB18" w14:textId="01B2D50E" w:rsidR="00427471" w:rsidRPr="009F03A3" w:rsidRDefault="00427471" w:rsidP="00427471">
      <w:pPr>
        <w:spacing w:line="276" w:lineRule="auto"/>
        <w:ind w:right="4677"/>
        <w:jc w:val="both"/>
        <w:rPr>
          <w:b/>
          <w:sz w:val="22"/>
        </w:rPr>
        <w:sectPr w:rsidR="00427471" w:rsidRPr="009F03A3" w:rsidSect="00907B0E">
          <w:pgSz w:w="11906" w:h="16838" w:code="9"/>
          <w:pgMar w:top="567" w:right="567" w:bottom="567" w:left="1134" w:header="709" w:footer="709" w:gutter="0"/>
          <w:cols w:space="720"/>
        </w:sectPr>
      </w:pPr>
      <w:r w:rsidRPr="009F03A3">
        <w:rPr>
          <w:noProof/>
        </w:rPr>
        <mc:AlternateContent>
          <mc:Choice Requires="wps">
            <w:drawing>
              <wp:anchor distT="0" distB="0" distL="114300" distR="114300" simplePos="0" relativeHeight="251766784" behindDoc="0" locked="0" layoutInCell="1" allowOverlap="1" wp14:anchorId="615A4232" wp14:editId="5EAA54C6">
                <wp:simplePos x="0" y="0"/>
                <wp:positionH relativeFrom="column">
                  <wp:posOffset>3408045</wp:posOffset>
                </wp:positionH>
                <wp:positionV relativeFrom="paragraph">
                  <wp:posOffset>8356600</wp:posOffset>
                </wp:positionV>
                <wp:extent cx="2114550" cy="800100"/>
                <wp:effectExtent l="0" t="0" r="0" b="0"/>
                <wp:wrapNone/>
                <wp:docPr id="25"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511DD359" w14:textId="77777777" w:rsidR="00495C3A" w:rsidRDefault="00495C3A" w:rsidP="00427471">
                            <w:pPr>
                              <w:jc w:val="center"/>
                            </w:pPr>
                            <w:r>
                              <w:t>Арендатор:</w:t>
                            </w:r>
                          </w:p>
                          <w:p w14:paraId="0041DAC6" w14:textId="77777777" w:rsidR="00495C3A" w:rsidRDefault="00495C3A" w:rsidP="00427471">
                            <w:pPr>
                              <w:jc w:val="center"/>
                            </w:pPr>
                          </w:p>
                          <w:p w14:paraId="79727E72" w14:textId="77777777" w:rsidR="00495C3A" w:rsidRDefault="00495C3A" w:rsidP="00427471">
                            <w:pPr>
                              <w:jc w:val="center"/>
                            </w:pPr>
                            <w:r>
                              <w:t xml:space="preserve">___________ </w:t>
                            </w:r>
                          </w:p>
                          <w:p w14:paraId="3869D52D" w14:textId="77777777" w:rsidR="00495C3A" w:rsidRDefault="00495C3A" w:rsidP="00427471">
                            <w:r>
                              <w:t>М.П.</w:t>
                            </w:r>
                          </w:p>
                          <w:p w14:paraId="4F23E7A7" w14:textId="77777777" w:rsidR="00495C3A" w:rsidRDefault="00495C3A" w:rsidP="00427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4232" id="Rectangle 519" o:spid="_x0000_s1026" style="position:absolute;left:0;text-align:left;margin-left:268.35pt;margin-top:658pt;width:166.5pt;height:6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" strokecolor="white">
                <v:textbox>
                  <w:txbxContent>
                    <w:p w14:paraId="511DD359" w14:textId="77777777" w:rsidR="00495C3A" w:rsidRDefault="00495C3A" w:rsidP="00427471">
                      <w:pPr>
                        <w:jc w:val="center"/>
                      </w:pPr>
                      <w:r>
                        <w:t>Арендатор:</w:t>
                      </w:r>
                    </w:p>
                    <w:p w14:paraId="0041DAC6" w14:textId="77777777" w:rsidR="00495C3A" w:rsidRDefault="00495C3A" w:rsidP="00427471">
                      <w:pPr>
                        <w:jc w:val="center"/>
                      </w:pPr>
                    </w:p>
                    <w:p w14:paraId="79727E72" w14:textId="77777777" w:rsidR="00495C3A" w:rsidRDefault="00495C3A" w:rsidP="00427471">
                      <w:pPr>
                        <w:jc w:val="center"/>
                      </w:pPr>
                      <w:r>
                        <w:t xml:space="preserve">___________ </w:t>
                      </w:r>
                    </w:p>
                    <w:p w14:paraId="3869D52D" w14:textId="77777777" w:rsidR="00495C3A" w:rsidRDefault="00495C3A" w:rsidP="00427471">
                      <w:r>
                        <w:t>М.П.</w:t>
                      </w:r>
                    </w:p>
                    <w:p w14:paraId="4F23E7A7" w14:textId="77777777" w:rsidR="00495C3A" w:rsidRDefault="00495C3A" w:rsidP="00427471"/>
                  </w:txbxContent>
                </v:textbox>
              </v:rect>
            </w:pict>
          </mc:Fallback>
        </mc:AlternateContent>
      </w:r>
      <w:r w:rsidRPr="009F03A3">
        <w:rPr>
          <w:noProof/>
        </w:rPr>
        <mc:AlternateContent>
          <mc:Choice Requires="wps">
            <w:drawing>
              <wp:anchor distT="0" distB="0" distL="114300" distR="114300" simplePos="0" relativeHeight="251765760" behindDoc="0" locked="0" layoutInCell="1" allowOverlap="1" wp14:anchorId="47831D40" wp14:editId="0C05FA9E">
                <wp:simplePos x="0" y="0"/>
                <wp:positionH relativeFrom="column">
                  <wp:posOffset>216535</wp:posOffset>
                </wp:positionH>
                <wp:positionV relativeFrom="paragraph">
                  <wp:posOffset>8271510</wp:posOffset>
                </wp:positionV>
                <wp:extent cx="2409825" cy="981075"/>
                <wp:effectExtent l="0" t="0" r="9525" b="9525"/>
                <wp:wrapNone/>
                <wp:docPr id="2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2F7AD65F" w14:textId="77777777" w:rsidR="00495C3A" w:rsidRDefault="00495C3A" w:rsidP="00427471">
                            <w:pPr>
                              <w:jc w:val="center"/>
                            </w:pPr>
                            <w:r>
                              <w:t>Арендодатель:</w:t>
                            </w:r>
                          </w:p>
                          <w:p w14:paraId="167ED926" w14:textId="77777777" w:rsidR="00495C3A" w:rsidRDefault="00495C3A" w:rsidP="00427471">
                            <w:pPr>
                              <w:jc w:val="center"/>
                            </w:pPr>
                            <w:r>
                              <w:t>Директор МАУ «ГЦРП»</w:t>
                            </w:r>
                          </w:p>
                          <w:p w14:paraId="1B5D4A18" w14:textId="77777777" w:rsidR="00495C3A" w:rsidRDefault="00495C3A" w:rsidP="00427471">
                            <w:pPr>
                              <w:jc w:val="center"/>
                            </w:pPr>
                          </w:p>
                          <w:p w14:paraId="64F0328A" w14:textId="77777777" w:rsidR="00495C3A" w:rsidRDefault="00495C3A" w:rsidP="00427471">
                            <w:pPr>
                              <w:jc w:val="center"/>
                            </w:pPr>
                            <w:r>
                              <w:t>___________ А. С. Морозов</w:t>
                            </w:r>
                          </w:p>
                          <w:p w14:paraId="6DCFBE55" w14:textId="77777777" w:rsidR="00495C3A" w:rsidRDefault="00495C3A" w:rsidP="00427471">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1D40" id="Rectangle 517" o:spid="_x0000_s1027" style="position:absolute;left:0;text-align:left;margin-left:17.05pt;margin-top:651.3pt;width:189.75pt;height:7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" strokecolor="white">
                <v:textbox>
                  <w:txbxContent>
                    <w:p w14:paraId="2F7AD65F" w14:textId="77777777" w:rsidR="00495C3A" w:rsidRDefault="00495C3A" w:rsidP="00427471">
                      <w:pPr>
                        <w:jc w:val="center"/>
                      </w:pPr>
                      <w:r>
                        <w:t>Арендодатель:</w:t>
                      </w:r>
                    </w:p>
                    <w:p w14:paraId="167ED926" w14:textId="77777777" w:rsidR="00495C3A" w:rsidRDefault="00495C3A" w:rsidP="00427471">
                      <w:pPr>
                        <w:jc w:val="center"/>
                      </w:pPr>
                      <w:r>
                        <w:t>Директор МАУ «ГЦРП»</w:t>
                      </w:r>
                    </w:p>
                    <w:p w14:paraId="1B5D4A18" w14:textId="77777777" w:rsidR="00495C3A" w:rsidRDefault="00495C3A" w:rsidP="00427471">
                      <w:pPr>
                        <w:jc w:val="center"/>
                      </w:pPr>
                    </w:p>
                    <w:p w14:paraId="64F0328A" w14:textId="77777777" w:rsidR="00495C3A" w:rsidRDefault="00495C3A" w:rsidP="00427471">
                      <w:pPr>
                        <w:jc w:val="center"/>
                      </w:pPr>
                      <w:r>
                        <w:t>___________ А. С. Морозов</w:t>
                      </w:r>
                    </w:p>
                    <w:p w14:paraId="6DCFBE55" w14:textId="77777777" w:rsidR="00495C3A" w:rsidRDefault="00495C3A" w:rsidP="00427471">
                      <w:r>
                        <w:t>М.П.</w:t>
                      </w:r>
                    </w:p>
                  </w:txbxContent>
                </v:textbox>
              </v:rect>
            </w:pict>
          </mc:Fallback>
        </mc:AlternateContent>
      </w:r>
    </w:p>
    <w:p w14:paraId="344CAA7C" w14:textId="77777777" w:rsidR="002F6A15" w:rsidRDefault="002F6A15" w:rsidP="000A16CC">
      <w:pPr>
        <w:suppressAutoHyphens w:val="0"/>
        <w:jc w:val="right"/>
        <w:rPr>
          <w:b/>
          <w:sz w:val="22"/>
        </w:rPr>
      </w:pPr>
      <w:bookmarkStart w:id="13" w:name="_GoBack"/>
      <w:bookmarkEnd w:id="13"/>
    </w:p>
    <w:sectPr w:rsidR="002F6A15" w:rsidSect="003D6CC4">
      <w:footerReference w:type="default" r:id="rId15"/>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DB0A" w14:textId="77777777" w:rsidR="00495C3A" w:rsidRDefault="00495C3A">
      <w:r>
        <w:separator/>
      </w:r>
    </w:p>
  </w:endnote>
  <w:endnote w:type="continuationSeparator" w:id="0">
    <w:p w14:paraId="7C60539C" w14:textId="77777777" w:rsidR="00495C3A" w:rsidRDefault="0049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354E" w14:textId="77777777" w:rsidR="00495C3A" w:rsidRDefault="00495C3A">
    <w:pPr>
      <w:pStyle w:val="ac"/>
      <w:jc w:val="center"/>
    </w:pPr>
    <w:r>
      <w:fldChar w:fldCharType="begin"/>
    </w:r>
    <w:r>
      <w:instrText xml:space="preserve"> PAGE   \* MERGEFORMAT </w:instrText>
    </w:r>
    <w:r>
      <w:fldChar w:fldCharType="separate"/>
    </w:r>
    <w:r w:rsidR="000A16CC">
      <w:rPr>
        <w:noProof/>
      </w:rPr>
      <w:t>18</w:t>
    </w:r>
    <w:r>
      <w:rPr>
        <w:noProof/>
      </w:rPr>
      <w:fldChar w:fldCharType="end"/>
    </w:r>
  </w:p>
  <w:p w14:paraId="5F7CC76D" w14:textId="77777777" w:rsidR="00495C3A" w:rsidRDefault="00495C3A">
    <w:pPr>
      <w:pStyle w:val="ac"/>
    </w:pPr>
  </w:p>
  <w:p w14:paraId="50FB957C" w14:textId="77777777" w:rsidR="00495C3A" w:rsidRDefault="00495C3A"/>
  <w:p w14:paraId="0AEAD9AE" w14:textId="77777777" w:rsidR="00495C3A" w:rsidRDefault="00495C3A"/>
  <w:p w14:paraId="3EE51C82" w14:textId="77777777" w:rsidR="00495C3A" w:rsidRDefault="00495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18A6" w14:textId="77777777" w:rsidR="00495C3A" w:rsidRDefault="00495C3A">
      <w:r>
        <w:separator/>
      </w:r>
    </w:p>
  </w:footnote>
  <w:footnote w:type="continuationSeparator" w:id="0">
    <w:p w14:paraId="69E69D9D" w14:textId="77777777" w:rsidR="00495C3A" w:rsidRDefault="00495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3"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5"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9"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5"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2"/>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22"/>
  </w:num>
  <w:num w:numId="23">
    <w:abstractNumId w:val="11"/>
  </w:num>
  <w:num w:numId="24">
    <w:abstractNumId w:val="16"/>
  </w:num>
  <w:num w:numId="25">
    <w:abstractNumId w:val="12"/>
  </w:num>
  <w:num w:numId="26">
    <w:abstractNumId w:val="15"/>
  </w:num>
  <w:num w:numId="27">
    <w:abstractNumId w:val="23"/>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DE"/>
    <w:rsid w:val="000738DE"/>
    <w:rsid w:val="000A16CC"/>
    <w:rsid w:val="000E1B4E"/>
    <w:rsid w:val="000E361A"/>
    <w:rsid w:val="0011234C"/>
    <w:rsid w:val="00115EEC"/>
    <w:rsid w:val="00126A11"/>
    <w:rsid w:val="00132817"/>
    <w:rsid w:val="0014432C"/>
    <w:rsid w:val="001523A0"/>
    <w:rsid w:val="00154C61"/>
    <w:rsid w:val="00156A03"/>
    <w:rsid w:val="00157524"/>
    <w:rsid w:val="00166F85"/>
    <w:rsid w:val="001717CB"/>
    <w:rsid w:val="0017758E"/>
    <w:rsid w:val="001B2B2B"/>
    <w:rsid w:val="00242E45"/>
    <w:rsid w:val="00284A9E"/>
    <w:rsid w:val="002D6658"/>
    <w:rsid w:val="002E2937"/>
    <w:rsid w:val="002F6A15"/>
    <w:rsid w:val="003237CC"/>
    <w:rsid w:val="00335438"/>
    <w:rsid w:val="00397829"/>
    <w:rsid w:val="003B5BAE"/>
    <w:rsid w:val="003C32FF"/>
    <w:rsid w:val="003D6CC4"/>
    <w:rsid w:val="003F5179"/>
    <w:rsid w:val="0041263D"/>
    <w:rsid w:val="004166C7"/>
    <w:rsid w:val="0042293F"/>
    <w:rsid w:val="00427471"/>
    <w:rsid w:val="00433B33"/>
    <w:rsid w:val="00445BD4"/>
    <w:rsid w:val="00447FDE"/>
    <w:rsid w:val="00452321"/>
    <w:rsid w:val="00482216"/>
    <w:rsid w:val="00483E31"/>
    <w:rsid w:val="0049558C"/>
    <w:rsid w:val="00495C3A"/>
    <w:rsid w:val="004B2E11"/>
    <w:rsid w:val="004C3E2F"/>
    <w:rsid w:val="005522AE"/>
    <w:rsid w:val="00556230"/>
    <w:rsid w:val="00585609"/>
    <w:rsid w:val="00594D04"/>
    <w:rsid w:val="005B07A2"/>
    <w:rsid w:val="005E3DF6"/>
    <w:rsid w:val="00610F77"/>
    <w:rsid w:val="00611F40"/>
    <w:rsid w:val="006424B0"/>
    <w:rsid w:val="00655D28"/>
    <w:rsid w:val="006763CD"/>
    <w:rsid w:val="006D2F77"/>
    <w:rsid w:val="006D4C36"/>
    <w:rsid w:val="00711670"/>
    <w:rsid w:val="0074284A"/>
    <w:rsid w:val="00747F33"/>
    <w:rsid w:val="0078606C"/>
    <w:rsid w:val="007A1900"/>
    <w:rsid w:val="007A6B98"/>
    <w:rsid w:val="007A7E46"/>
    <w:rsid w:val="007D6452"/>
    <w:rsid w:val="007F2CC9"/>
    <w:rsid w:val="0082074B"/>
    <w:rsid w:val="008336BB"/>
    <w:rsid w:val="00835D0E"/>
    <w:rsid w:val="00840014"/>
    <w:rsid w:val="008629A4"/>
    <w:rsid w:val="008667BE"/>
    <w:rsid w:val="008A4938"/>
    <w:rsid w:val="008C417B"/>
    <w:rsid w:val="008D217E"/>
    <w:rsid w:val="008E117E"/>
    <w:rsid w:val="00907B0E"/>
    <w:rsid w:val="00910223"/>
    <w:rsid w:val="00910A57"/>
    <w:rsid w:val="009419E2"/>
    <w:rsid w:val="00950EAF"/>
    <w:rsid w:val="0098601D"/>
    <w:rsid w:val="00990292"/>
    <w:rsid w:val="00992EE7"/>
    <w:rsid w:val="009A77E0"/>
    <w:rsid w:val="009B554A"/>
    <w:rsid w:val="009C3115"/>
    <w:rsid w:val="009D419D"/>
    <w:rsid w:val="009D4E06"/>
    <w:rsid w:val="009F03A3"/>
    <w:rsid w:val="009F4C1D"/>
    <w:rsid w:val="00A023CE"/>
    <w:rsid w:val="00A04D64"/>
    <w:rsid w:val="00A16144"/>
    <w:rsid w:val="00A33638"/>
    <w:rsid w:val="00A3669D"/>
    <w:rsid w:val="00A7218A"/>
    <w:rsid w:val="00A731D8"/>
    <w:rsid w:val="00A77F0F"/>
    <w:rsid w:val="00A80CA1"/>
    <w:rsid w:val="00A84EA8"/>
    <w:rsid w:val="00A91038"/>
    <w:rsid w:val="00A93684"/>
    <w:rsid w:val="00AB162B"/>
    <w:rsid w:val="00AB1B1D"/>
    <w:rsid w:val="00AC0989"/>
    <w:rsid w:val="00AD42F5"/>
    <w:rsid w:val="00B035C4"/>
    <w:rsid w:val="00B106F1"/>
    <w:rsid w:val="00B13F25"/>
    <w:rsid w:val="00B14AEC"/>
    <w:rsid w:val="00B3455C"/>
    <w:rsid w:val="00B4004A"/>
    <w:rsid w:val="00B5065A"/>
    <w:rsid w:val="00B512D6"/>
    <w:rsid w:val="00B7184B"/>
    <w:rsid w:val="00B7392A"/>
    <w:rsid w:val="00B76225"/>
    <w:rsid w:val="00B81DD7"/>
    <w:rsid w:val="00BC412C"/>
    <w:rsid w:val="00BF063A"/>
    <w:rsid w:val="00C06033"/>
    <w:rsid w:val="00C070DC"/>
    <w:rsid w:val="00C10C13"/>
    <w:rsid w:val="00C3038C"/>
    <w:rsid w:val="00C33C4F"/>
    <w:rsid w:val="00C748B2"/>
    <w:rsid w:val="00C76735"/>
    <w:rsid w:val="00C7710E"/>
    <w:rsid w:val="00CB56ED"/>
    <w:rsid w:val="00CC2C67"/>
    <w:rsid w:val="00CC532A"/>
    <w:rsid w:val="00CE37B1"/>
    <w:rsid w:val="00CE6321"/>
    <w:rsid w:val="00CF5769"/>
    <w:rsid w:val="00D07878"/>
    <w:rsid w:val="00D13594"/>
    <w:rsid w:val="00D71157"/>
    <w:rsid w:val="00D80D4A"/>
    <w:rsid w:val="00D909F5"/>
    <w:rsid w:val="00D92D3E"/>
    <w:rsid w:val="00DB68D3"/>
    <w:rsid w:val="00DD7FF1"/>
    <w:rsid w:val="00E16A35"/>
    <w:rsid w:val="00E30A2E"/>
    <w:rsid w:val="00E324B1"/>
    <w:rsid w:val="00E43B00"/>
    <w:rsid w:val="00E5548B"/>
    <w:rsid w:val="00E96750"/>
    <w:rsid w:val="00EA4288"/>
    <w:rsid w:val="00EC1053"/>
    <w:rsid w:val="00EE7572"/>
    <w:rsid w:val="00EF7F59"/>
    <w:rsid w:val="00F01BEB"/>
    <w:rsid w:val="00F12F88"/>
    <w:rsid w:val="00F57266"/>
    <w:rsid w:val="00F70A6C"/>
    <w:rsid w:val="00F71AD7"/>
    <w:rsid w:val="00FB05DA"/>
    <w:rsid w:val="00FB54FF"/>
    <w:rsid w:val="00FC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97F1B2EF-83B7-4D55-B213-C5E349A8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Название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SKORO~1\AppData\Local\Temp\5\MP%20Razvitie%20i%20podderzka%20SMiSP.doc"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3CAE-06AE-426D-964B-9614B7BB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Андрей Генадьевич Сивков</cp:lastModifiedBy>
  <cp:revision>30</cp:revision>
  <cp:lastPrinted>2021-02-08T09:21:00Z</cp:lastPrinted>
  <dcterms:created xsi:type="dcterms:W3CDTF">2021-10-20T09:58:00Z</dcterms:created>
  <dcterms:modified xsi:type="dcterms:W3CDTF">2023-11-14T10:26:00Z</dcterms:modified>
</cp:coreProperties>
</file>